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665D4" w14:textId="77777777" w:rsidR="00191C88" w:rsidRPr="00401453" w:rsidRDefault="00F85938" w:rsidP="00E15AC2">
      <w:pPr>
        <w:pStyle w:val="GvdeMetni"/>
        <w:tabs>
          <w:tab w:val="left" w:pos="567"/>
          <w:tab w:val="left" w:leader="dot" w:pos="9356"/>
        </w:tabs>
        <w:spacing w:after="120" w:line="300" w:lineRule="exact"/>
        <w:jc w:val="center"/>
        <w:rPr>
          <w:rFonts w:cs="Arial"/>
          <w:color w:val="auto"/>
          <w:sz w:val="24"/>
          <w:szCs w:val="24"/>
        </w:rPr>
      </w:pPr>
      <w:r>
        <w:rPr>
          <w:rFonts w:cs="Arial"/>
          <w:color w:val="auto"/>
          <w:sz w:val="24"/>
          <w:szCs w:val="24"/>
        </w:rPr>
        <w:t xml:space="preserve"> </w:t>
      </w:r>
      <w:r w:rsidR="00BE1402" w:rsidRPr="00401453">
        <w:rPr>
          <w:rFonts w:cs="Arial"/>
          <w:color w:val="auto"/>
          <w:sz w:val="24"/>
          <w:szCs w:val="24"/>
        </w:rPr>
        <w:t>ARAÇ SATIŞINA İLİŞKİN</w:t>
      </w:r>
      <w:r w:rsidR="00C95009" w:rsidRPr="00401453">
        <w:rPr>
          <w:rFonts w:cs="Arial"/>
          <w:color w:val="auto"/>
          <w:sz w:val="24"/>
          <w:szCs w:val="24"/>
        </w:rPr>
        <w:t xml:space="preserve"> </w:t>
      </w:r>
      <w:r w:rsidR="00191C88" w:rsidRPr="00401453">
        <w:rPr>
          <w:rFonts w:cs="Arial"/>
          <w:color w:val="auto"/>
          <w:sz w:val="24"/>
          <w:szCs w:val="24"/>
        </w:rPr>
        <w:t xml:space="preserve">İDARİ ŞARTNAME </w:t>
      </w:r>
    </w:p>
    <w:p w14:paraId="6E2D304F" w14:textId="77777777" w:rsidR="00BD3D8D" w:rsidRPr="00401453" w:rsidRDefault="00BD3D8D" w:rsidP="00193719">
      <w:pPr>
        <w:pStyle w:val="Balk2"/>
        <w:tabs>
          <w:tab w:val="left" w:pos="567"/>
          <w:tab w:val="left" w:leader="dot" w:pos="9356"/>
        </w:tabs>
        <w:spacing w:line="280" w:lineRule="exact"/>
        <w:jc w:val="both"/>
        <w:rPr>
          <w:rFonts w:cs="Arial"/>
          <w:color w:val="auto"/>
          <w:sz w:val="24"/>
          <w:szCs w:val="24"/>
        </w:rPr>
      </w:pPr>
      <w:r w:rsidRPr="00401453">
        <w:rPr>
          <w:rFonts w:cs="Arial"/>
          <w:color w:val="auto"/>
          <w:sz w:val="24"/>
          <w:szCs w:val="24"/>
        </w:rPr>
        <w:t xml:space="preserve">Madde 1 - Vakfa ilişkin bilgiler </w:t>
      </w:r>
    </w:p>
    <w:p w14:paraId="56A32CAD" w14:textId="77777777" w:rsidR="00045B51" w:rsidRPr="00401453" w:rsidRDefault="00045B51" w:rsidP="00193719">
      <w:pPr>
        <w:tabs>
          <w:tab w:val="left" w:pos="567"/>
          <w:tab w:val="left" w:leader="dot" w:pos="9356"/>
        </w:tabs>
        <w:spacing w:line="280" w:lineRule="exact"/>
        <w:ind w:firstLine="1134"/>
        <w:jc w:val="both"/>
        <w:rPr>
          <w:rFonts w:ascii="Arial" w:hAnsi="Arial" w:cs="Arial"/>
          <w:b/>
          <w:color w:val="auto"/>
          <w:sz w:val="24"/>
          <w:szCs w:val="24"/>
        </w:rPr>
      </w:pPr>
      <w:r w:rsidRPr="00401453">
        <w:rPr>
          <w:rFonts w:ascii="Arial" w:hAnsi="Arial" w:cs="Arial"/>
          <w:b/>
          <w:color w:val="auto"/>
          <w:sz w:val="24"/>
          <w:szCs w:val="24"/>
        </w:rPr>
        <w:t xml:space="preserve">1.1. </w:t>
      </w:r>
      <w:r w:rsidRPr="00401453">
        <w:rPr>
          <w:rFonts w:ascii="Arial" w:hAnsi="Arial" w:cs="Arial"/>
          <w:color w:val="auto"/>
          <w:sz w:val="24"/>
          <w:szCs w:val="24"/>
        </w:rPr>
        <w:t>Vakfın;</w:t>
      </w:r>
    </w:p>
    <w:p w14:paraId="4CF5CAEE" w14:textId="77777777" w:rsidR="00045B51" w:rsidRPr="00401453" w:rsidRDefault="00EE63E5" w:rsidP="00193719">
      <w:pPr>
        <w:tabs>
          <w:tab w:val="left" w:pos="567"/>
          <w:tab w:val="left" w:leader="dot" w:pos="9356"/>
        </w:tabs>
        <w:spacing w:line="280" w:lineRule="exact"/>
        <w:ind w:firstLine="1560"/>
        <w:jc w:val="both"/>
        <w:rPr>
          <w:rFonts w:ascii="Arial" w:hAnsi="Arial" w:cs="Arial"/>
          <w:color w:val="auto"/>
          <w:sz w:val="24"/>
          <w:szCs w:val="24"/>
        </w:rPr>
      </w:pPr>
      <w:r w:rsidRPr="00401453">
        <w:rPr>
          <w:rFonts w:ascii="Arial" w:hAnsi="Arial" w:cs="Arial"/>
          <w:b/>
          <w:color w:val="auto"/>
          <w:sz w:val="24"/>
          <w:szCs w:val="24"/>
        </w:rPr>
        <w:t>1.1.1.</w:t>
      </w:r>
      <w:r w:rsidR="00045B51" w:rsidRPr="00401453">
        <w:rPr>
          <w:rFonts w:ascii="Arial" w:hAnsi="Arial" w:cs="Arial"/>
          <w:color w:val="auto"/>
          <w:sz w:val="24"/>
          <w:szCs w:val="24"/>
        </w:rPr>
        <w:t xml:space="preserve"> Adı: </w:t>
      </w:r>
      <w:r w:rsidR="00333B20" w:rsidRPr="00401453">
        <w:rPr>
          <w:rFonts w:ascii="Arial" w:hAnsi="Arial" w:cs="Arial"/>
          <w:color w:val="auto"/>
          <w:sz w:val="24"/>
          <w:szCs w:val="24"/>
        </w:rPr>
        <w:t>Türk Silahlı Kuvvetleri Elele Vakfı</w:t>
      </w:r>
    </w:p>
    <w:p w14:paraId="0C76DD63" w14:textId="77777777" w:rsidR="00045B51" w:rsidRPr="00401453" w:rsidRDefault="00EE63E5" w:rsidP="00193719">
      <w:pPr>
        <w:tabs>
          <w:tab w:val="left" w:pos="567"/>
          <w:tab w:val="left" w:leader="dot" w:pos="9356"/>
        </w:tabs>
        <w:spacing w:line="280" w:lineRule="exact"/>
        <w:ind w:firstLine="1560"/>
        <w:jc w:val="both"/>
        <w:rPr>
          <w:rFonts w:ascii="Arial" w:hAnsi="Arial" w:cs="Arial"/>
          <w:color w:val="auto"/>
          <w:sz w:val="24"/>
          <w:szCs w:val="24"/>
        </w:rPr>
      </w:pPr>
      <w:r w:rsidRPr="00401453">
        <w:rPr>
          <w:rFonts w:ascii="Arial" w:hAnsi="Arial" w:cs="Arial"/>
          <w:b/>
          <w:color w:val="auto"/>
          <w:sz w:val="24"/>
          <w:szCs w:val="24"/>
        </w:rPr>
        <w:t>1.1.2.</w:t>
      </w:r>
      <w:r w:rsidRPr="00401453">
        <w:rPr>
          <w:rFonts w:ascii="Arial" w:hAnsi="Arial" w:cs="Arial"/>
          <w:color w:val="auto"/>
          <w:sz w:val="24"/>
          <w:szCs w:val="24"/>
        </w:rPr>
        <w:t xml:space="preserve"> </w:t>
      </w:r>
      <w:r w:rsidR="00045B51" w:rsidRPr="00401453">
        <w:rPr>
          <w:rFonts w:ascii="Arial" w:hAnsi="Arial" w:cs="Arial"/>
          <w:color w:val="auto"/>
          <w:sz w:val="24"/>
          <w:szCs w:val="24"/>
        </w:rPr>
        <w:t>Adresi:</w:t>
      </w:r>
      <w:r w:rsidR="00045B51" w:rsidRPr="00401453">
        <w:rPr>
          <w:rFonts w:ascii="Verdana" w:hAnsi="Verdana"/>
          <w:sz w:val="17"/>
          <w:szCs w:val="17"/>
        </w:rPr>
        <w:t xml:space="preserve"> </w:t>
      </w:r>
      <w:r w:rsidR="00045B51" w:rsidRPr="00401453">
        <w:rPr>
          <w:rFonts w:ascii="Arial" w:hAnsi="Arial" w:cs="Arial"/>
          <w:color w:val="auto"/>
          <w:sz w:val="24"/>
          <w:szCs w:val="24"/>
        </w:rPr>
        <w:t>Ziya Gökalp Cad. Ataç-2 Sokak, No: 43/8 06420</w:t>
      </w:r>
      <w:r w:rsidR="00AC241B">
        <w:rPr>
          <w:rFonts w:ascii="Arial" w:hAnsi="Arial" w:cs="Arial"/>
          <w:color w:val="auto"/>
          <w:sz w:val="24"/>
          <w:szCs w:val="24"/>
        </w:rPr>
        <w:t xml:space="preserve">         </w:t>
      </w:r>
      <w:r w:rsidR="00045B51" w:rsidRPr="00401453">
        <w:rPr>
          <w:rFonts w:ascii="Arial" w:hAnsi="Arial" w:cs="Arial"/>
          <w:color w:val="auto"/>
          <w:sz w:val="24"/>
          <w:szCs w:val="24"/>
        </w:rPr>
        <w:t xml:space="preserve"> </w:t>
      </w:r>
      <w:r w:rsidR="005617EA">
        <w:rPr>
          <w:rFonts w:ascii="Arial" w:hAnsi="Arial" w:cs="Arial"/>
          <w:color w:val="auto"/>
          <w:sz w:val="24"/>
          <w:szCs w:val="24"/>
        </w:rPr>
        <w:t xml:space="preserve">              </w:t>
      </w:r>
      <w:r w:rsidR="00045B51" w:rsidRPr="00401453">
        <w:rPr>
          <w:rFonts w:ascii="Arial" w:hAnsi="Arial" w:cs="Arial"/>
          <w:color w:val="auto"/>
          <w:sz w:val="24"/>
          <w:szCs w:val="24"/>
        </w:rPr>
        <w:t>Kızılay / ANKARA</w:t>
      </w:r>
    </w:p>
    <w:p w14:paraId="4717D909" w14:textId="77777777" w:rsidR="00045B51" w:rsidRPr="00401453" w:rsidRDefault="00EE63E5" w:rsidP="00193719">
      <w:pPr>
        <w:tabs>
          <w:tab w:val="left" w:pos="567"/>
          <w:tab w:val="left" w:leader="dot" w:pos="9356"/>
        </w:tabs>
        <w:spacing w:line="280" w:lineRule="exact"/>
        <w:ind w:left="708" w:firstLine="852"/>
        <w:jc w:val="both"/>
        <w:rPr>
          <w:rFonts w:ascii="Arial" w:hAnsi="Arial" w:cs="Arial"/>
          <w:color w:val="auto"/>
          <w:sz w:val="24"/>
          <w:szCs w:val="24"/>
        </w:rPr>
      </w:pPr>
      <w:r w:rsidRPr="00401453">
        <w:rPr>
          <w:rFonts w:ascii="Arial" w:hAnsi="Arial" w:cs="Arial"/>
          <w:b/>
          <w:color w:val="auto"/>
          <w:sz w:val="24"/>
          <w:szCs w:val="24"/>
        </w:rPr>
        <w:t>1.1.3.</w:t>
      </w:r>
      <w:r w:rsidRPr="00401453">
        <w:rPr>
          <w:rFonts w:ascii="Arial" w:hAnsi="Arial" w:cs="Arial"/>
          <w:color w:val="auto"/>
          <w:sz w:val="24"/>
          <w:szCs w:val="24"/>
        </w:rPr>
        <w:t xml:space="preserve"> </w:t>
      </w:r>
      <w:r w:rsidR="00045B51" w:rsidRPr="00401453">
        <w:rPr>
          <w:rFonts w:ascii="Arial" w:hAnsi="Arial" w:cs="Arial"/>
          <w:color w:val="auto"/>
          <w:sz w:val="24"/>
          <w:szCs w:val="24"/>
        </w:rPr>
        <w:t>Telefon numarası: 0</w:t>
      </w:r>
      <w:r w:rsidR="00FD1071" w:rsidRPr="00401453">
        <w:rPr>
          <w:rFonts w:ascii="Arial" w:hAnsi="Arial" w:cs="Arial"/>
          <w:color w:val="auto"/>
          <w:sz w:val="24"/>
          <w:szCs w:val="24"/>
        </w:rPr>
        <w:t xml:space="preserve"> (</w:t>
      </w:r>
      <w:r w:rsidR="00045B51" w:rsidRPr="00401453">
        <w:rPr>
          <w:rFonts w:ascii="Arial" w:hAnsi="Arial" w:cs="Arial"/>
          <w:color w:val="auto"/>
          <w:sz w:val="24"/>
          <w:szCs w:val="24"/>
        </w:rPr>
        <w:t>312</w:t>
      </w:r>
      <w:r w:rsidR="00FD1071" w:rsidRPr="00401453">
        <w:rPr>
          <w:rFonts w:ascii="Arial" w:hAnsi="Arial" w:cs="Arial"/>
          <w:color w:val="auto"/>
          <w:sz w:val="24"/>
          <w:szCs w:val="24"/>
        </w:rPr>
        <w:t>)</w:t>
      </w:r>
      <w:r w:rsidR="00045B51" w:rsidRPr="00401453">
        <w:rPr>
          <w:rFonts w:ascii="Arial" w:hAnsi="Arial" w:cs="Arial"/>
          <w:color w:val="auto"/>
          <w:sz w:val="24"/>
          <w:szCs w:val="24"/>
        </w:rPr>
        <w:t xml:space="preserve"> 431 99 36 – 0</w:t>
      </w:r>
      <w:r w:rsidR="00FD1071" w:rsidRPr="00401453">
        <w:rPr>
          <w:rFonts w:ascii="Arial" w:hAnsi="Arial" w:cs="Arial"/>
          <w:color w:val="auto"/>
          <w:sz w:val="24"/>
          <w:szCs w:val="24"/>
        </w:rPr>
        <w:t xml:space="preserve"> (</w:t>
      </w:r>
      <w:r w:rsidR="00045B51" w:rsidRPr="00401453">
        <w:rPr>
          <w:rFonts w:ascii="Arial" w:hAnsi="Arial" w:cs="Arial"/>
          <w:color w:val="auto"/>
          <w:sz w:val="24"/>
          <w:szCs w:val="24"/>
        </w:rPr>
        <w:t>312</w:t>
      </w:r>
      <w:r w:rsidR="00FD1071" w:rsidRPr="00401453">
        <w:rPr>
          <w:rFonts w:ascii="Arial" w:hAnsi="Arial" w:cs="Arial"/>
          <w:color w:val="auto"/>
          <w:sz w:val="24"/>
          <w:szCs w:val="24"/>
        </w:rPr>
        <w:t>)</w:t>
      </w:r>
      <w:r w:rsidR="00045B51" w:rsidRPr="00401453">
        <w:rPr>
          <w:rFonts w:ascii="Arial" w:hAnsi="Arial" w:cs="Arial"/>
          <w:color w:val="auto"/>
          <w:sz w:val="24"/>
          <w:szCs w:val="24"/>
        </w:rPr>
        <w:t xml:space="preserve"> 430 55 72</w:t>
      </w:r>
    </w:p>
    <w:p w14:paraId="78EDFF57" w14:textId="77777777" w:rsidR="00045B51" w:rsidRPr="00401453" w:rsidRDefault="00EE63E5" w:rsidP="00193719">
      <w:pPr>
        <w:tabs>
          <w:tab w:val="left" w:pos="567"/>
          <w:tab w:val="left" w:leader="dot" w:pos="9356"/>
        </w:tabs>
        <w:spacing w:line="280" w:lineRule="exact"/>
        <w:ind w:firstLine="1560"/>
        <w:rPr>
          <w:rFonts w:ascii="Arial" w:hAnsi="Arial" w:cs="Arial"/>
          <w:color w:val="auto"/>
          <w:sz w:val="24"/>
          <w:szCs w:val="24"/>
        </w:rPr>
      </w:pPr>
      <w:r w:rsidRPr="00401453">
        <w:rPr>
          <w:rFonts w:ascii="Arial" w:hAnsi="Arial" w:cs="Arial"/>
          <w:b/>
          <w:color w:val="auto"/>
          <w:sz w:val="24"/>
          <w:szCs w:val="24"/>
        </w:rPr>
        <w:t>1.1.4.</w:t>
      </w:r>
      <w:r w:rsidRPr="00401453">
        <w:rPr>
          <w:rFonts w:ascii="Arial" w:hAnsi="Arial" w:cs="Arial"/>
          <w:color w:val="auto"/>
          <w:sz w:val="24"/>
          <w:szCs w:val="24"/>
        </w:rPr>
        <w:t xml:space="preserve"> </w:t>
      </w:r>
      <w:r w:rsidR="00045B51" w:rsidRPr="00401453">
        <w:rPr>
          <w:rFonts w:ascii="Arial" w:hAnsi="Arial" w:cs="Arial"/>
          <w:color w:val="auto"/>
          <w:sz w:val="24"/>
          <w:szCs w:val="24"/>
        </w:rPr>
        <w:t>Faks numarası:</w:t>
      </w:r>
      <w:r w:rsidR="00045B51" w:rsidRPr="00401453">
        <w:rPr>
          <w:rFonts w:ascii="Verdana" w:hAnsi="Verdana"/>
          <w:sz w:val="17"/>
          <w:szCs w:val="17"/>
        </w:rPr>
        <w:t xml:space="preserve"> </w:t>
      </w:r>
      <w:r w:rsidR="00045B51" w:rsidRPr="00401453">
        <w:rPr>
          <w:rFonts w:ascii="Arial" w:hAnsi="Arial" w:cs="Arial"/>
          <w:color w:val="auto"/>
          <w:sz w:val="24"/>
          <w:szCs w:val="24"/>
        </w:rPr>
        <w:t>0</w:t>
      </w:r>
      <w:r w:rsidR="00FD1071" w:rsidRPr="00401453">
        <w:rPr>
          <w:rFonts w:ascii="Arial" w:hAnsi="Arial" w:cs="Arial"/>
          <w:color w:val="auto"/>
          <w:sz w:val="24"/>
          <w:szCs w:val="24"/>
        </w:rPr>
        <w:t xml:space="preserve"> (</w:t>
      </w:r>
      <w:r w:rsidR="00045B51" w:rsidRPr="00401453">
        <w:rPr>
          <w:rFonts w:ascii="Arial" w:hAnsi="Arial" w:cs="Arial"/>
          <w:color w:val="auto"/>
          <w:sz w:val="24"/>
          <w:szCs w:val="24"/>
        </w:rPr>
        <w:t>312</w:t>
      </w:r>
      <w:r w:rsidR="00FD1071" w:rsidRPr="00401453">
        <w:rPr>
          <w:rFonts w:ascii="Arial" w:hAnsi="Arial" w:cs="Arial"/>
          <w:color w:val="auto"/>
          <w:sz w:val="24"/>
          <w:szCs w:val="24"/>
        </w:rPr>
        <w:t>)</w:t>
      </w:r>
      <w:r w:rsidR="00045B51" w:rsidRPr="00401453">
        <w:rPr>
          <w:rFonts w:ascii="Arial" w:hAnsi="Arial" w:cs="Arial"/>
          <w:color w:val="auto"/>
          <w:sz w:val="24"/>
          <w:szCs w:val="24"/>
        </w:rPr>
        <w:t xml:space="preserve"> 431 07 36</w:t>
      </w:r>
    </w:p>
    <w:p w14:paraId="5D699AF9" w14:textId="77777777" w:rsidR="00045B51" w:rsidRPr="00401453" w:rsidRDefault="00EE63E5" w:rsidP="00193719">
      <w:pPr>
        <w:tabs>
          <w:tab w:val="left" w:pos="567"/>
          <w:tab w:val="left" w:leader="dot" w:pos="9356"/>
        </w:tabs>
        <w:spacing w:line="280" w:lineRule="exact"/>
        <w:ind w:firstLine="1560"/>
        <w:rPr>
          <w:rFonts w:ascii="Arial" w:hAnsi="Arial" w:cs="Arial"/>
          <w:color w:val="auto"/>
          <w:sz w:val="24"/>
          <w:szCs w:val="24"/>
        </w:rPr>
      </w:pPr>
      <w:r w:rsidRPr="00401453">
        <w:rPr>
          <w:rFonts w:ascii="Arial" w:hAnsi="Arial" w:cs="Arial"/>
          <w:b/>
          <w:color w:val="auto"/>
          <w:sz w:val="24"/>
          <w:szCs w:val="24"/>
        </w:rPr>
        <w:t>1.1.5.</w:t>
      </w:r>
      <w:r w:rsidRPr="00401453">
        <w:rPr>
          <w:rFonts w:ascii="Arial" w:hAnsi="Arial" w:cs="Arial"/>
          <w:color w:val="auto"/>
          <w:sz w:val="24"/>
          <w:szCs w:val="24"/>
        </w:rPr>
        <w:t xml:space="preserve"> </w:t>
      </w:r>
      <w:r w:rsidR="00045B51" w:rsidRPr="00401453">
        <w:rPr>
          <w:rFonts w:ascii="Arial" w:hAnsi="Arial" w:cs="Arial"/>
          <w:color w:val="auto"/>
          <w:sz w:val="24"/>
          <w:szCs w:val="24"/>
        </w:rPr>
        <w:t xml:space="preserve">İlgili personel: </w:t>
      </w:r>
      <w:r w:rsidR="000B650B" w:rsidRPr="00401453">
        <w:rPr>
          <w:rFonts w:ascii="Arial" w:hAnsi="Arial" w:cs="Arial"/>
          <w:color w:val="auto"/>
          <w:sz w:val="24"/>
          <w:szCs w:val="24"/>
        </w:rPr>
        <w:t>Abdülkadir ORMAN</w:t>
      </w:r>
      <w:r w:rsidR="00045B51" w:rsidRPr="00401453">
        <w:rPr>
          <w:rFonts w:ascii="Arial" w:hAnsi="Arial" w:cs="Arial"/>
          <w:color w:val="auto"/>
          <w:sz w:val="24"/>
          <w:szCs w:val="24"/>
        </w:rPr>
        <w:t xml:space="preserve"> </w:t>
      </w:r>
      <w:proofErr w:type="spellStart"/>
      <w:r w:rsidR="00177369">
        <w:rPr>
          <w:rFonts w:ascii="Arial" w:hAnsi="Arial" w:cs="Arial"/>
          <w:color w:val="auto"/>
          <w:sz w:val="24"/>
          <w:szCs w:val="24"/>
        </w:rPr>
        <w:t>Ted</w:t>
      </w:r>
      <w:proofErr w:type="spellEnd"/>
      <w:r w:rsidR="003A406E" w:rsidRPr="00401453">
        <w:rPr>
          <w:rFonts w:ascii="Arial" w:hAnsi="Arial" w:cs="Arial"/>
          <w:color w:val="auto"/>
          <w:sz w:val="24"/>
          <w:szCs w:val="24"/>
        </w:rPr>
        <w:t xml:space="preserve">. </w:t>
      </w:r>
      <w:r w:rsidR="00E15AC2">
        <w:rPr>
          <w:rFonts w:ascii="Arial" w:hAnsi="Arial" w:cs="Arial"/>
          <w:color w:val="auto"/>
          <w:sz w:val="24"/>
          <w:szCs w:val="24"/>
        </w:rPr>
        <w:t>Sor.</w:t>
      </w:r>
    </w:p>
    <w:p w14:paraId="376B31BA" w14:textId="77777777" w:rsidR="00EE63E5" w:rsidRPr="00401453" w:rsidRDefault="00BD3D8D" w:rsidP="00193719">
      <w:pPr>
        <w:tabs>
          <w:tab w:val="left" w:pos="567"/>
          <w:tab w:val="left" w:leader="dot" w:pos="9356"/>
        </w:tabs>
        <w:spacing w:after="120" w:line="280" w:lineRule="exact"/>
        <w:ind w:firstLine="1134"/>
        <w:jc w:val="both"/>
        <w:rPr>
          <w:rFonts w:ascii="Arial" w:hAnsi="Arial" w:cs="Arial"/>
          <w:color w:val="auto"/>
          <w:sz w:val="24"/>
          <w:szCs w:val="24"/>
        </w:rPr>
      </w:pPr>
      <w:r w:rsidRPr="00401453">
        <w:rPr>
          <w:rFonts w:ascii="Arial" w:hAnsi="Arial" w:cs="Arial"/>
          <w:b/>
          <w:color w:val="auto"/>
          <w:sz w:val="24"/>
          <w:szCs w:val="24"/>
        </w:rPr>
        <w:t xml:space="preserve">1.2. </w:t>
      </w:r>
      <w:r w:rsidRPr="00401453">
        <w:rPr>
          <w:rFonts w:ascii="Arial" w:hAnsi="Arial" w:cs="Arial"/>
          <w:color w:val="auto"/>
          <w:sz w:val="24"/>
          <w:szCs w:val="24"/>
        </w:rPr>
        <w:t>İstekliler, ihaleye ilişkin bilgileri yukarıdaki adres ve numaralardan görevli personelle irtibat kurmak suretiyle temin edebilirler.</w:t>
      </w:r>
    </w:p>
    <w:p w14:paraId="265F7C4C" w14:textId="77777777" w:rsidR="00045B51" w:rsidRPr="00401453" w:rsidRDefault="00045B51" w:rsidP="00E15AC2">
      <w:pPr>
        <w:tabs>
          <w:tab w:val="left" w:pos="567"/>
          <w:tab w:val="left" w:leader="dot" w:pos="9356"/>
        </w:tabs>
        <w:spacing w:line="300" w:lineRule="exact"/>
        <w:jc w:val="both"/>
        <w:rPr>
          <w:rFonts w:ascii="Arial" w:hAnsi="Arial" w:cs="Arial"/>
          <w:color w:val="auto"/>
          <w:sz w:val="24"/>
          <w:szCs w:val="24"/>
        </w:rPr>
      </w:pPr>
      <w:r w:rsidRPr="00401453">
        <w:rPr>
          <w:rFonts w:ascii="Arial" w:hAnsi="Arial" w:cs="Arial"/>
          <w:b/>
          <w:color w:val="auto"/>
          <w:sz w:val="24"/>
          <w:szCs w:val="24"/>
        </w:rPr>
        <w:t xml:space="preserve">Madde 2 - İhale konusu </w:t>
      </w:r>
      <w:r w:rsidR="00BE1402" w:rsidRPr="00401453">
        <w:rPr>
          <w:rFonts w:ascii="Arial" w:hAnsi="Arial" w:cs="Arial"/>
          <w:b/>
          <w:color w:val="auto"/>
          <w:sz w:val="24"/>
          <w:szCs w:val="24"/>
        </w:rPr>
        <w:t>satışa</w:t>
      </w:r>
      <w:r w:rsidRPr="00401453">
        <w:rPr>
          <w:rFonts w:ascii="Arial" w:hAnsi="Arial" w:cs="Arial"/>
          <w:b/>
          <w:color w:val="auto"/>
          <w:sz w:val="24"/>
          <w:szCs w:val="24"/>
        </w:rPr>
        <w:t xml:space="preserve"> ilişkin bilgiler</w:t>
      </w:r>
    </w:p>
    <w:p w14:paraId="38302D47" w14:textId="77777777" w:rsidR="00045B51" w:rsidRPr="00401453" w:rsidRDefault="00045B51" w:rsidP="00EE63E5">
      <w:pPr>
        <w:tabs>
          <w:tab w:val="left" w:pos="567"/>
          <w:tab w:val="left" w:leader="dot" w:pos="9356"/>
        </w:tabs>
        <w:spacing w:line="240" w:lineRule="exact"/>
        <w:ind w:firstLine="1134"/>
        <w:jc w:val="both"/>
        <w:rPr>
          <w:rFonts w:ascii="Arial" w:hAnsi="Arial" w:cs="Arial"/>
          <w:color w:val="auto"/>
          <w:sz w:val="24"/>
          <w:szCs w:val="24"/>
        </w:rPr>
      </w:pPr>
      <w:r w:rsidRPr="00401453">
        <w:rPr>
          <w:rFonts w:ascii="Arial" w:hAnsi="Arial" w:cs="Arial"/>
          <w:b/>
          <w:color w:val="auto"/>
          <w:sz w:val="24"/>
          <w:szCs w:val="24"/>
        </w:rPr>
        <w:t xml:space="preserve">2.1. </w:t>
      </w:r>
      <w:r w:rsidRPr="00401453">
        <w:rPr>
          <w:rFonts w:ascii="Arial" w:hAnsi="Arial" w:cs="Arial"/>
          <w:color w:val="auto"/>
          <w:sz w:val="24"/>
          <w:szCs w:val="24"/>
        </w:rPr>
        <w:t xml:space="preserve">İhale konusu </w:t>
      </w:r>
      <w:r w:rsidR="00DF1EEA" w:rsidRPr="00401453">
        <w:rPr>
          <w:rFonts w:ascii="Arial" w:hAnsi="Arial" w:cs="Arial"/>
          <w:color w:val="auto"/>
          <w:sz w:val="24"/>
          <w:szCs w:val="24"/>
        </w:rPr>
        <w:t>işin</w:t>
      </w:r>
      <w:r w:rsidRPr="00401453">
        <w:rPr>
          <w:rFonts w:ascii="Arial" w:hAnsi="Arial" w:cs="Arial"/>
          <w:color w:val="auto"/>
          <w:sz w:val="24"/>
          <w:szCs w:val="24"/>
        </w:rPr>
        <w:t>;</w:t>
      </w:r>
    </w:p>
    <w:p w14:paraId="2B45C314" w14:textId="77777777" w:rsidR="00CD6284" w:rsidRPr="00401453" w:rsidRDefault="00EE63E5" w:rsidP="00EE63E5">
      <w:pPr>
        <w:tabs>
          <w:tab w:val="left" w:pos="567"/>
          <w:tab w:val="left" w:leader="dot" w:pos="9356"/>
        </w:tabs>
        <w:spacing w:line="240" w:lineRule="exact"/>
        <w:ind w:firstLine="1560"/>
        <w:jc w:val="both"/>
        <w:rPr>
          <w:rFonts w:ascii="Arial" w:hAnsi="Arial" w:cs="Arial"/>
          <w:szCs w:val="24"/>
        </w:rPr>
      </w:pPr>
      <w:r w:rsidRPr="00401453">
        <w:rPr>
          <w:rFonts w:ascii="Arial" w:hAnsi="Arial" w:cs="Arial"/>
          <w:b/>
          <w:color w:val="auto"/>
          <w:sz w:val="24"/>
          <w:szCs w:val="24"/>
        </w:rPr>
        <w:t>2.1.1.</w:t>
      </w:r>
      <w:r w:rsidRPr="00401453">
        <w:rPr>
          <w:rFonts w:ascii="Arial" w:hAnsi="Arial" w:cs="Arial"/>
          <w:color w:val="auto"/>
          <w:sz w:val="24"/>
          <w:szCs w:val="24"/>
        </w:rPr>
        <w:t xml:space="preserve"> </w:t>
      </w:r>
      <w:r w:rsidR="00045B51" w:rsidRPr="00401453">
        <w:rPr>
          <w:rFonts w:ascii="Arial" w:hAnsi="Arial" w:cs="Arial"/>
          <w:color w:val="auto"/>
          <w:sz w:val="24"/>
          <w:szCs w:val="24"/>
        </w:rPr>
        <w:t xml:space="preserve">Adı: </w:t>
      </w:r>
      <w:r w:rsidR="00BE1402" w:rsidRPr="00401453">
        <w:rPr>
          <w:rFonts w:ascii="Arial" w:hAnsi="Arial" w:cs="Arial"/>
          <w:b/>
          <w:color w:val="auto"/>
          <w:sz w:val="24"/>
          <w:szCs w:val="24"/>
        </w:rPr>
        <w:t>Araç Satışı</w:t>
      </w:r>
    </w:p>
    <w:p w14:paraId="2E599847" w14:textId="77777777" w:rsidR="00045B51" w:rsidRPr="00401453" w:rsidRDefault="00EE63E5" w:rsidP="00193719">
      <w:pPr>
        <w:tabs>
          <w:tab w:val="left" w:pos="567"/>
          <w:tab w:val="left" w:leader="dot" w:pos="9356"/>
        </w:tabs>
        <w:spacing w:after="80" w:line="240" w:lineRule="exact"/>
        <w:ind w:firstLine="1559"/>
        <w:jc w:val="both"/>
        <w:rPr>
          <w:rFonts w:ascii="Arial" w:hAnsi="Arial" w:cs="Arial"/>
          <w:color w:val="auto"/>
          <w:sz w:val="24"/>
          <w:szCs w:val="24"/>
        </w:rPr>
      </w:pPr>
      <w:r w:rsidRPr="00401453">
        <w:rPr>
          <w:rFonts w:ascii="Arial" w:hAnsi="Arial" w:cs="Arial"/>
          <w:b/>
          <w:color w:val="auto"/>
          <w:sz w:val="24"/>
          <w:szCs w:val="24"/>
        </w:rPr>
        <w:t>2.1.2.</w:t>
      </w:r>
      <w:r w:rsidR="0083410A" w:rsidRPr="00401453">
        <w:rPr>
          <w:rFonts w:ascii="Arial" w:hAnsi="Arial" w:cs="Arial"/>
          <w:szCs w:val="24"/>
        </w:rPr>
        <w:t xml:space="preserve"> </w:t>
      </w:r>
      <w:r w:rsidR="00457A08" w:rsidRPr="00401453">
        <w:rPr>
          <w:rFonts w:ascii="Arial" w:hAnsi="Arial" w:cs="Arial"/>
          <w:color w:val="auto"/>
          <w:sz w:val="24"/>
          <w:szCs w:val="24"/>
        </w:rPr>
        <w:t>Araç Bilgileri:</w:t>
      </w:r>
    </w:p>
    <w:tbl>
      <w:tblPr>
        <w:tblW w:w="9872" w:type="dxa"/>
        <w:tblInd w:w="442"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1E0" w:firstRow="1" w:lastRow="1" w:firstColumn="1" w:lastColumn="1" w:noHBand="0" w:noVBand="0"/>
      </w:tblPr>
      <w:tblGrid>
        <w:gridCol w:w="730"/>
        <w:gridCol w:w="1836"/>
        <w:gridCol w:w="5322"/>
        <w:gridCol w:w="1984"/>
      </w:tblGrid>
      <w:tr w:rsidR="003A406E" w:rsidRPr="00401453" w14:paraId="420AB5C1" w14:textId="77777777" w:rsidTr="00193719">
        <w:trPr>
          <w:trHeight w:val="468"/>
        </w:trPr>
        <w:tc>
          <w:tcPr>
            <w:tcW w:w="730" w:type="dxa"/>
            <w:tcBorders>
              <w:top w:val="single" w:sz="18" w:space="0" w:color="auto"/>
              <w:left w:val="single" w:sz="18" w:space="0" w:color="auto"/>
              <w:bottom w:val="single" w:sz="18" w:space="0" w:color="auto"/>
              <w:right w:val="single" w:sz="18" w:space="0" w:color="auto"/>
            </w:tcBorders>
            <w:vAlign w:val="center"/>
            <w:hideMark/>
          </w:tcPr>
          <w:p w14:paraId="3E33B69B" w14:textId="77777777" w:rsidR="003A406E" w:rsidRPr="00401453" w:rsidRDefault="003A406E">
            <w:pPr>
              <w:tabs>
                <w:tab w:val="left" w:pos="567"/>
                <w:tab w:val="left" w:leader="dot" w:pos="9356"/>
              </w:tabs>
              <w:spacing w:before="40" w:after="40" w:line="240" w:lineRule="exact"/>
              <w:jc w:val="center"/>
              <w:rPr>
                <w:rFonts w:ascii="Arial" w:hAnsi="Arial" w:cs="Arial"/>
                <w:b/>
                <w:szCs w:val="24"/>
              </w:rPr>
            </w:pPr>
            <w:r w:rsidRPr="00401453">
              <w:rPr>
                <w:rFonts w:ascii="Arial" w:hAnsi="Arial" w:cs="Arial"/>
                <w:b/>
                <w:szCs w:val="24"/>
              </w:rPr>
              <w:t>S. Nu.</w:t>
            </w:r>
          </w:p>
        </w:tc>
        <w:tc>
          <w:tcPr>
            <w:tcW w:w="1836" w:type="dxa"/>
            <w:tcBorders>
              <w:top w:val="single" w:sz="18" w:space="0" w:color="auto"/>
              <w:left w:val="single" w:sz="18" w:space="0" w:color="auto"/>
              <w:bottom w:val="single" w:sz="18" w:space="0" w:color="auto"/>
              <w:right w:val="single" w:sz="18" w:space="0" w:color="auto"/>
            </w:tcBorders>
            <w:vAlign w:val="center"/>
            <w:hideMark/>
          </w:tcPr>
          <w:p w14:paraId="60F137D7" w14:textId="77777777" w:rsidR="003A406E" w:rsidRPr="00401453" w:rsidRDefault="003A406E">
            <w:pPr>
              <w:tabs>
                <w:tab w:val="left" w:pos="567"/>
                <w:tab w:val="left" w:leader="dot" w:pos="9356"/>
              </w:tabs>
              <w:spacing w:before="40" w:after="40" w:line="240" w:lineRule="exact"/>
              <w:jc w:val="center"/>
              <w:rPr>
                <w:rFonts w:ascii="Arial" w:hAnsi="Arial" w:cs="Arial"/>
                <w:b/>
                <w:szCs w:val="24"/>
              </w:rPr>
            </w:pPr>
            <w:r w:rsidRPr="00401453">
              <w:rPr>
                <w:rFonts w:ascii="Arial" w:hAnsi="Arial" w:cs="Arial"/>
                <w:b/>
                <w:szCs w:val="24"/>
              </w:rPr>
              <w:t>Plaka</w:t>
            </w:r>
          </w:p>
        </w:tc>
        <w:tc>
          <w:tcPr>
            <w:tcW w:w="5322" w:type="dxa"/>
            <w:tcBorders>
              <w:top w:val="single" w:sz="18" w:space="0" w:color="auto"/>
              <w:left w:val="single" w:sz="18" w:space="0" w:color="auto"/>
              <w:bottom w:val="single" w:sz="18" w:space="0" w:color="auto"/>
              <w:right w:val="single" w:sz="18" w:space="0" w:color="auto"/>
            </w:tcBorders>
            <w:vAlign w:val="center"/>
            <w:hideMark/>
          </w:tcPr>
          <w:p w14:paraId="20F823A6" w14:textId="77777777" w:rsidR="003A406E" w:rsidRPr="00401453" w:rsidRDefault="003A406E">
            <w:pPr>
              <w:tabs>
                <w:tab w:val="left" w:pos="567"/>
                <w:tab w:val="left" w:leader="dot" w:pos="9356"/>
              </w:tabs>
              <w:spacing w:before="40" w:after="40" w:line="240" w:lineRule="exact"/>
              <w:jc w:val="center"/>
              <w:rPr>
                <w:rFonts w:ascii="Arial" w:hAnsi="Arial" w:cs="Arial"/>
                <w:b/>
                <w:szCs w:val="24"/>
              </w:rPr>
            </w:pPr>
            <w:r w:rsidRPr="00401453">
              <w:rPr>
                <w:rFonts w:ascii="Arial" w:hAnsi="Arial" w:cs="Arial"/>
                <w:b/>
                <w:szCs w:val="24"/>
              </w:rPr>
              <w:t>Marka ve Modeli</w:t>
            </w:r>
          </w:p>
        </w:tc>
        <w:tc>
          <w:tcPr>
            <w:tcW w:w="1984" w:type="dxa"/>
            <w:tcBorders>
              <w:top w:val="single" w:sz="18" w:space="0" w:color="auto"/>
              <w:left w:val="single" w:sz="18" w:space="0" w:color="auto"/>
              <w:bottom w:val="single" w:sz="18" w:space="0" w:color="auto"/>
              <w:right w:val="single" w:sz="18" w:space="0" w:color="auto"/>
            </w:tcBorders>
            <w:vAlign w:val="center"/>
            <w:hideMark/>
          </w:tcPr>
          <w:p w14:paraId="6A7C6A66" w14:textId="77777777" w:rsidR="003A406E" w:rsidRPr="00401453" w:rsidRDefault="003A406E">
            <w:pPr>
              <w:tabs>
                <w:tab w:val="left" w:pos="567"/>
                <w:tab w:val="left" w:leader="dot" w:pos="9356"/>
              </w:tabs>
              <w:spacing w:before="40" w:after="40" w:line="240" w:lineRule="exact"/>
              <w:jc w:val="center"/>
              <w:rPr>
                <w:rFonts w:ascii="Arial" w:hAnsi="Arial" w:cs="Arial"/>
                <w:b/>
                <w:szCs w:val="24"/>
              </w:rPr>
            </w:pPr>
            <w:r w:rsidRPr="00401453">
              <w:rPr>
                <w:rFonts w:ascii="Arial" w:hAnsi="Arial" w:cs="Arial"/>
                <w:b/>
                <w:szCs w:val="24"/>
              </w:rPr>
              <w:t>Model Yılı</w:t>
            </w:r>
          </w:p>
        </w:tc>
      </w:tr>
      <w:tr w:rsidR="003A406E" w:rsidRPr="00401453" w14:paraId="2CD876E8" w14:textId="77777777" w:rsidTr="00193719">
        <w:trPr>
          <w:trHeight w:val="582"/>
        </w:trPr>
        <w:tc>
          <w:tcPr>
            <w:tcW w:w="730" w:type="dxa"/>
            <w:tcBorders>
              <w:top w:val="single" w:sz="18" w:space="0" w:color="auto"/>
              <w:left w:val="single" w:sz="18" w:space="0" w:color="auto"/>
              <w:bottom w:val="single" w:sz="18" w:space="0" w:color="auto"/>
              <w:right w:val="single" w:sz="12" w:space="0" w:color="auto"/>
            </w:tcBorders>
            <w:vAlign w:val="center"/>
            <w:hideMark/>
          </w:tcPr>
          <w:p w14:paraId="2FEB79C4" w14:textId="77777777" w:rsidR="003A406E" w:rsidRPr="00401453" w:rsidRDefault="003A406E">
            <w:pPr>
              <w:tabs>
                <w:tab w:val="left" w:pos="567"/>
                <w:tab w:val="left" w:leader="dot" w:pos="9356"/>
              </w:tabs>
              <w:spacing w:line="240" w:lineRule="exact"/>
              <w:jc w:val="center"/>
              <w:rPr>
                <w:rFonts w:ascii="Arial" w:hAnsi="Arial" w:cs="Arial"/>
                <w:b/>
                <w:color w:val="auto"/>
                <w:sz w:val="24"/>
                <w:szCs w:val="24"/>
              </w:rPr>
            </w:pPr>
            <w:r w:rsidRPr="00401453">
              <w:rPr>
                <w:rFonts w:ascii="Arial" w:hAnsi="Arial" w:cs="Arial"/>
                <w:b/>
                <w:color w:val="auto"/>
                <w:sz w:val="24"/>
                <w:szCs w:val="24"/>
              </w:rPr>
              <w:t>1</w:t>
            </w:r>
          </w:p>
        </w:tc>
        <w:tc>
          <w:tcPr>
            <w:tcW w:w="1836" w:type="dxa"/>
            <w:tcBorders>
              <w:top w:val="single" w:sz="18" w:space="0" w:color="auto"/>
              <w:left w:val="single" w:sz="12" w:space="0" w:color="auto"/>
              <w:bottom w:val="single" w:sz="18" w:space="0" w:color="auto"/>
              <w:right w:val="single" w:sz="12" w:space="0" w:color="auto"/>
            </w:tcBorders>
            <w:vAlign w:val="center"/>
          </w:tcPr>
          <w:p w14:paraId="77AB2712" w14:textId="123E7F06" w:rsidR="003A406E" w:rsidRPr="00401453" w:rsidRDefault="00E15AC2" w:rsidP="00177369">
            <w:pPr>
              <w:tabs>
                <w:tab w:val="left" w:pos="567"/>
                <w:tab w:val="left" w:leader="dot" w:pos="9356"/>
              </w:tabs>
              <w:spacing w:line="280" w:lineRule="exact"/>
              <w:jc w:val="center"/>
              <w:rPr>
                <w:rFonts w:ascii="Arial" w:hAnsi="Arial" w:cs="Arial"/>
                <w:sz w:val="24"/>
                <w:szCs w:val="24"/>
              </w:rPr>
            </w:pPr>
            <w:r w:rsidRPr="008C6B32">
              <w:rPr>
                <w:rFonts w:ascii="Arial" w:hAnsi="Arial" w:cs="Arial"/>
                <w:sz w:val="24"/>
                <w:szCs w:val="24"/>
              </w:rPr>
              <w:t xml:space="preserve">06 </w:t>
            </w:r>
            <w:r w:rsidR="00D74E1B">
              <w:rPr>
                <w:rFonts w:ascii="Arial" w:hAnsi="Arial" w:cs="Arial"/>
                <w:sz w:val="24"/>
                <w:szCs w:val="24"/>
              </w:rPr>
              <w:t>EV 816</w:t>
            </w:r>
          </w:p>
        </w:tc>
        <w:tc>
          <w:tcPr>
            <w:tcW w:w="5322" w:type="dxa"/>
            <w:tcBorders>
              <w:top w:val="single" w:sz="18" w:space="0" w:color="auto"/>
              <w:left w:val="single" w:sz="12" w:space="0" w:color="auto"/>
              <w:bottom w:val="single" w:sz="18" w:space="0" w:color="auto"/>
              <w:right w:val="single" w:sz="12" w:space="0" w:color="auto"/>
            </w:tcBorders>
            <w:vAlign w:val="center"/>
          </w:tcPr>
          <w:p w14:paraId="7C06D9B1" w14:textId="1FCC64BE" w:rsidR="003A406E" w:rsidRPr="00401453" w:rsidRDefault="00D74E1B" w:rsidP="00D74E1B">
            <w:pPr>
              <w:tabs>
                <w:tab w:val="left" w:pos="567"/>
                <w:tab w:val="left" w:leader="dot" w:pos="9356"/>
              </w:tabs>
              <w:spacing w:line="280" w:lineRule="exact"/>
              <w:jc w:val="center"/>
              <w:rPr>
                <w:rFonts w:ascii="Arial" w:hAnsi="Arial" w:cs="Arial"/>
                <w:sz w:val="24"/>
                <w:szCs w:val="24"/>
              </w:rPr>
            </w:pPr>
            <w:r w:rsidRPr="00D74E1B">
              <w:rPr>
                <w:rFonts w:ascii="Arial" w:hAnsi="Arial" w:cs="Arial"/>
                <w:sz w:val="24"/>
                <w:szCs w:val="24"/>
              </w:rPr>
              <w:t xml:space="preserve">Renault </w:t>
            </w:r>
            <w:proofErr w:type="spellStart"/>
            <w:r w:rsidRPr="00D74E1B">
              <w:rPr>
                <w:rFonts w:ascii="Arial" w:hAnsi="Arial" w:cs="Arial"/>
                <w:sz w:val="24"/>
                <w:szCs w:val="24"/>
              </w:rPr>
              <w:t>Fluence</w:t>
            </w:r>
            <w:proofErr w:type="spellEnd"/>
            <w:r w:rsidRPr="00D74E1B">
              <w:rPr>
                <w:rFonts w:ascii="Arial" w:hAnsi="Arial" w:cs="Arial"/>
                <w:sz w:val="24"/>
                <w:szCs w:val="24"/>
              </w:rPr>
              <w:t xml:space="preserve"> </w:t>
            </w:r>
            <w:proofErr w:type="spellStart"/>
            <w:r w:rsidRPr="00D74E1B">
              <w:rPr>
                <w:rFonts w:ascii="Arial" w:hAnsi="Arial" w:cs="Arial"/>
                <w:sz w:val="24"/>
                <w:szCs w:val="24"/>
              </w:rPr>
              <w:t>icon</w:t>
            </w:r>
            <w:proofErr w:type="spellEnd"/>
            <w:r w:rsidRPr="00D74E1B">
              <w:rPr>
                <w:rFonts w:ascii="Arial" w:hAnsi="Arial" w:cs="Arial"/>
                <w:sz w:val="24"/>
                <w:szCs w:val="24"/>
              </w:rPr>
              <w:t xml:space="preserve"> 1,6 DCI</w:t>
            </w:r>
          </w:p>
        </w:tc>
        <w:tc>
          <w:tcPr>
            <w:tcW w:w="1984" w:type="dxa"/>
            <w:tcBorders>
              <w:top w:val="single" w:sz="18" w:space="0" w:color="auto"/>
              <w:left w:val="single" w:sz="12" w:space="0" w:color="auto"/>
              <w:bottom w:val="single" w:sz="18" w:space="0" w:color="auto"/>
              <w:right w:val="single" w:sz="18" w:space="0" w:color="auto"/>
            </w:tcBorders>
            <w:vAlign w:val="center"/>
          </w:tcPr>
          <w:p w14:paraId="2DDA5AC1" w14:textId="52CCDE34" w:rsidR="003A406E" w:rsidRPr="00401453" w:rsidRDefault="00E15AC2">
            <w:pPr>
              <w:tabs>
                <w:tab w:val="left" w:pos="567"/>
                <w:tab w:val="left" w:leader="dot" w:pos="9356"/>
              </w:tabs>
              <w:spacing w:line="240" w:lineRule="exact"/>
              <w:jc w:val="center"/>
              <w:rPr>
                <w:rFonts w:ascii="Arial" w:hAnsi="Arial" w:cs="Arial"/>
                <w:sz w:val="24"/>
                <w:szCs w:val="24"/>
              </w:rPr>
            </w:pPr>
            <w:r>
              <w:rPr>
                <w:rFonts w:ascii="Arial" w:hAnsi="Arial" w:cs="Arial"/>
                <w:sz w:val="24"/>
                <w:szCs w:val="24"/>
              </w:rPr>
              <w:t>201</w:t>
            </w:r>
            <w:r w:rsidR="00D74E1B">
              <w:rPr>
                <w:rFonts w:ascii="Arial" w:hAnsi="Arial" w:cs="Arial"/>
                <w:sz w:val="24"/>
                <w:szCs w:val="24"/>
              </w:rPr>
              <w:t>3</w:t>
            </w:r>
          </w:p>
        </w:tc>
      </w:tr>
    </w:tbl>
    <w:p w14:paraId="07565F20" w14:textId="77777777" w:rsidR="009E63E0" w:rsidRPr="00401453" w:rsidRDefault="009E63E0" w:rsidP="0015441C">
      <w:pPr>
        <w:pStyle w:val="Balk5"/>
        <w:tabs>
          <w:tab w:val="left" w:pos="567"/>
          <w:tab w:val="left" w:leader="dot" w:pos="9356"/>
        </w:tabs>
        <w:spacing w:after="0" w:line="240" w:lineRule="exact"/>
        <w:ind w:firstLine="0"/>
        <w:rPr>
          <w:rFonts w:ascii="Arial" w:hAnsi="Arial" w:cs="Arial"/>
          <w:color w:val="auto"/>
          <w:szCs w:val="24"/>
        </w:rPr>
      </w:pPr>
    </w:p>
    <w:p w14:paraId="178C14FC" w14:textId="77777777" w:rsidR="00045B51" w:rsidRPr="00401453" w:rsidRDefault="00045B51" w:rsidP="00E15AC2">
      <w:pPr>
        <w:pStyle w:val="Balk5"/>
        <w:tabs>
          <w:tab w:val="left" w:pos="567"/>
          <w:tab w:val="left" w:leader="dot" w:pos="9356"/>
        </w:tabs>
        <w:spacing w:after="0" w:line="280" w:lineRule="exact"/>
        <w:ind w:firstLine="0"/>
        <w:rPr>
          <w:rFonts w:ascii="Arial" w:hAnsi="Arial" w:cs="Arial"/>
          <w:b w:val="0"/>
          <w:color w:val="auto"/>
          <w:szCs w:val="24"/>
        </w:rPr>
      </w:pPr>
      <w:r w:rsidRPr="00401453">
        <w:rPr>
          <w:rFonts w:ascii="Arial" w:hAnsi="Arial" w:cs="Arial"/>
          <w:color w:val="auto"/>
          <w:szCs w:val="24"/>
        </w:rPr>
        <w:t xml:space="preserve">Madde 3 - İhaleye ilişkin bilgiler ile ihale ve son teklif verme tarih ve saati </w:t>
      </w:r>
    </w:p>
    <w:p w14:paraId="740DD086" w14:textId="77777777" w:rsidR="00EE63E5" w:rsidRPr="00401453" w:rsidRDefault="00045B51" w:rsidP="00193719">
      <w:pPr>
        <w:tabs>
          <w:tab w:val="left" w:pos="567"/>
          <w:tab w:val="left" w:leader="dot" w:pos="9356"/>
        </w:tabs>
        <w:spacing w:line="280" w:lineRule="exact"/>
        <w:ind w:firstLine="1134"/>
        <w:jc w:val="both"/>
        <w:rPr>
          <w:rFonts w:ascii="Arial" w:hAnsi="Arial" w:cs="Arial"/>
          <w:color w:val="auto"/>
          <w:sz w:val="24"/>
          <w:szCs w:val="24"/>
        </w:rPr>
      </w:pPr>
      <w:r w:rsidRPr="00401453">
        <w:rPr>
          <w:rFonts w:ascii="Arial" w:hAnsi="Arial" w:cs="Arial"/>
          <w:b/>
          <w:color w:val="auto"/>
          <w:sz w:val="24"/>
          <w:szCs w:val="24"/>
        </w:rPr>
        <w:t>3.1.</w:t>
      </w:r>
      <w:r w:rsidR="00EE63E5" w:rsidRPr="00401453">
        <w:rPr>
          <w:rFonts w:ascii="Arial" w:hAnsi="Arial" w:cs="Arial"/>
          <w:b/>
          <w:color w:val="auto"/>
          <w:sz w:val="24"/>
          <w:szCs w:val="24"/>
        </w:rPr>
        <w:t xml:space="preserve"> </w:t>
      </w:r>
      <w:r w:rsidR="00EE63E5" w:rsidRPr="00401453">
        <w:rPr>
          <w:rFonts w:ascii="Arial" w:hAnsi="Arial" w:cs="Arial"/>
          <w:color w:val="auto"/>
          <w:sz w:val="24"/>
          <w:szCs w:val="24"/>
        </w:rPr>
        <w:t>İhale ile ilgili olarak</w:t>
      </w:r>
    </w:p>
    <w:p w14:paraId="5105A1BC" w14:textId="77777777" w:rsidR="00045B51" w:rsidRPr="00401453" w:rsidRDefault="00EE63E5" w:rsidP="00193719">
      <w:pPr>
        <w:tabs>
          <w:tab w:val="left" w:pos="567"/>
          <w:tab w:val="left" w:leader="dot" w:pos="9356"/>
        </w:tabs>
        <w:spacing w:line="280" w:lineRule="exact"/>
        <w:ind w:firstLine="1559"/>
        <w:jc w:val="both"/>
        <w:rPr>
          <w:rFonts w:ascii="Arial" w:hAnsi="Arial" w:cs="Arial"/>
          <w:color w:val="auto"/>
          <w:sz w:val="24"/>
          <w:szCs w:val="24"/>
        </w:rPr>
      </w:pPr>
      <w:r w:rsidRPr="00401453">
        <w:rPr>
          <w:rFonts w:ascii="Arial" w:hAnsi="Arial" w:cs="Arial"/>
          <w:b/>
          <w:color w:val="auto"/>
          <w:sz w:val="24"/>
          <w:szCs w:val="24"/>
        </w:rPr>
        <w:t xml:space="preserve">3.1.1. </w:t>
      </w:r>
      <w:r w:rsidR="00045B51" w:rsidRPr="00401453">
        <w:rPr>
          <w:rFonts w:ascii="Arial" w:hAnsi="Arial" w:cs="Arial"/>
          <w:color w:val="auto"/>
          <w:sz w:val="24"/>
          <w:szCs w:val="24"/>
        </w:rPr>
        <w:t xml:space="preserve">İhale usulü: </w:t>
      </w:r>
      <w:r w:rsidR="009E63E0" w:rsidRPr="00401453">
        <w:rPr>
          <w:rFonts w:ascii="Arial" w:hAnsi="Arial" w:cs="Arial"/>
          <w:b/>
          <w:color w:val="auto"/>
          <w:sz w:val="24"/>
          <w:szCs w:val="24"/>
        </w:rPr>
        <w:t>Açık İhale</w:t>
      </w:r>
    </w:p>
    <w:p w14:paraId="601A8947" w14:textId="77777777" w:rsidR="00045B51" w:rsidRPr="0014488F" w:rsidRDefault="00045B51" w:rsidP="00193719">
      <w:pPr>
        <w:tabs>
          <w:tab w:val="left" w:pos="1560"/>
          <w:tab w:val="left" w:leader="dot" w:pos="9356"/>
        </w:tabs>
        <w:spacing w:line="280" w:lineRule="exact"/>
        <w:jc w:val="both"/>
        <w:rPr>
          <w:rFonts w:ascii="Arial" w:hAnsi="Arial" w:cs="Arial"/>
          <w:color w:val="auto"/>
          <w:sz w:val="24"/>
          <w:szCs w:val="24"/>
          <w:shd w:val="clear" w:color="auto" w:fill="FFFFFF"/>
        </w:rPr>
      </w:pPr>
      <w:r w:rsidRPr="00401453">
        <w:rPr>
          <w:rFonts w:ascii="Arial" w:hAnsi="Arial" w:cs="Arial"/>
          <w:color w:val="auto"/>
          <w:sz w:val="24"/>
          <w:szCs w:val="24"/>
        </w:rPr>
        <w:tab/>
      </w:r>
      <w:r w:rsidR="00EE63E5" w:rsidRPr="00401453">
        <w:rPr>
          <w:rFonts w:ascii="Arial" w:hAnsi="Arial" w:cs="Arial"/>
          <w:b/>
          <w:color w:val="auto"/>
          <w:sz w:val="24"/>
          <w:szCs w:val="24"/>
        </w:rPr>
        <w:t xml:space="preserve">3.1.2. </w:t>
      </w:r>
      <w:r w:rsidRPr="00401453">
        <w:rPr>
          <w:rFonts w:ascii="Arial" w:hAnsi="Arial" w:cs="Arial"/>
          <w:color w:val="auto"/>
          <w:sz w:val="24"/>
          <w:szCs w:val="24"/>
        </w:rPr>
        <w:t xml:space="preserve">Tekliflerin sunulacağı </w:t>
      </w:r>
      <w:r w:rsidRPr="0014488F">
        <w:rPr>
          <w:rFonts w:ascii="Arial" w:hAnsi="Arial" w:cs="Arial"/>
          <w:color w:val="auto"/>
          <w:sz w:val="24"/>
          <w:szCs w:val="24"/>
        </w:rPr>
        <w:t xml:space="preserve">adres: Ziya Gökalp </w:t>
      </w:r>
      <w:proofErr w:type="spellStart"/>
      <w:r w:rsidRPr="0014488F">
        <w:rPr>
          <w:rFonts w:ascii="Arial" w:hAnsi="Arial" w:cs="Arial"/>
          <w:color w:val="auto"/>
          <w:sz w:val="24"/>
          <w:szCs w:val="24"/>
        </w:rPr>
        <w:t>Cd</w:t>
      </w:r>
      <w:proofErr w:type="spellEnd"/>
      <w:r w:rsidRPr="0014488F">
        <w:rPr>
          <w:rFonts w:ascii="Arial" w:hAnsi="Arial" w:cs="Arial"/>
          <w:color w:val="auto"/>
          <w:sz w:val="24"/>
          <w:szCs w:val="24"/>
        </w:rPr>
        <w:t xml:space="preserve">. </w:t>
      </w:r>
      <w:r w:rsidR="002F3C95" w:rsidRPr="0014488F">
        <w:rPr>
          <w:rFonts w:ascii="Arial" w:hAnsi="Arial" w:cs="Arial"/>
          <w:color w:val="auto"/>
          <w:sz w:val="24"/>
          <w:szCs w:val="24"/>
        </w:rPr>
        <w:t>Ataç–2</w:t>
      </w:r>
      <w:r w:rsidRPr="0014488F">
        <w:rPr>
          <w:rFonts w:ascii="Arial" w:hAnsi="Arial" w:cs="Arial"/>
          <w:color w:val="auto"/>
          <w:sz w:val="24"/>
          <w:szCs w:val="24"/>
        </w:rPr>
        <w:t xml:space="preserve"> </w:t>
      </w:r>
      <w:proofErr w:type="spellStart"/>
      <w:r w:rsidRPr="0014488F">
        <w:rPr>
          <w:rFonts w:ascii="Arial" w:hAnsi="Arial" w:cs="Arial"/>
          <w:color w:val="auto"/>
          <w:sz w:val="24"/>
          <w:szCs w:val="24"/>
        </w:rPr>
        <w:t>Sk</w:t>
      </w:r>
      <w:proofErr w:type="spellEnd"/>
      <w:r w:rsidRPr="0014488F">
        <w:rPr>
          <w:rFonts w:ascii="Arial" w:hAnsi="Arial" w:cs="Arial"/>
          <w:color w:val="auto"/>
          <w:sz w:val="24"/>
          <w:szCs w:val="24"/>
        </w:rPr>
        <w:t>, No:43/</w:t>
      </w:r>
      <w:r w:rsidR="00C4515A" w:rsidRPr="0014488F">
        <w:rPr>
          <w:rFonts w:ascii="Arial" w:hAnsi="Arial" w:cs="Arial"/>
          <w:color w:val="auto"/>
          <w:sz w:val="24"/>
          <w:szCs w:val="24"/>
        </w:rPr>
        <w:t>8</w:t>
      </w:r>
      <w:r w:rsidRPr="0014488F">
        <w:rPr>
          <w:rFonts w:ascii="Arial" w:hAnsi="Arial" w:cs="Arial"/>
          <w:color w:val="auto"/>
          <w:sz w:val="24"/>
          <w:szCs w:val="24"/>
        </w:rPr>
        <w:t xml:space="preserve"> Kızılay</w:t>
      </w:r>
      <w:r w:rsidR="000317DF" w:rsidRPr="0014488F">
        <w:rPr>
          <w:rFonts w:ascii="Arial" w:hAnsi="Arial" w:cs="Arial"/>
          <w:color w:val="auto"/>
          <w:sz w:val="24"/>
          <w:szCs w:val="24"/>
        </w:rPr>
        <w:t xml:space="preserve"> </w:t>
      </w:r>
      <w:r w:rsidRPr="0014488F">
        <w:rPr>
          <w:rFonts w:ascii="Arial" w:hAnsi="Arial" w:cs="Arial"/>
          <w:color w:val="auto"/>
          <w:sz w:val="24"/>
          <w:szCs w:val="24"/>
        </w:rPr>
        <w:t>/</w:t>
      </w:r>
      <w:r w:rsidR="000317DF" w:rsidRPr="0014488F">
        <w:rPr>
          <w:rFonts w:ascii="Arial" w:hAnsi="Arial" w:cs="Arial"/>
          <w:color w:val="auto"/>
          <w:sz w:val="24"/>
          <w:szCs w:val="24"/>
        </w:rPr>
        <w:t xml:space="preserve"> </w:t>
      </w:r>
      <w:r w:rsidRPr="0014488F">
        <w:rPr>
          <w:rFonts w:ascii="Arial" w:hAnsi="Arial" w:cs="Arial"/>
          <w:color w:val="auto"/>
          <w:sz w:val="24"/>
          <w:szCs w:val="24"/>
        </w:rPr>
        <w:t>ANKARA</w:t>
      </w:r>
    </w:p>
    <w:p w14:paraId="75115CC7" w14:textId="77777777" w:rsidR="00045B51" w:rsidRPr="00A87646" w:rsidRDefault="00045B51" w:rsidP="00193719">
      <w:pPr>
        <w:tabs>
          <w:tab w:val="left" w:pos="1560"/>
          <w:tab w:val="left" w:leader="dot" w:pos="9356"/>
        </w:tabs>
        <w:spacing w:line="280" w:lineRule="exact"/>
        <w:jc w:val="both"/>
        <w:rPr>
          <w:rFonts w:ascii="Arial" w:hAnsi="Arial" w:cs="Arial"/>
          <w:color w:val="auto"/>
          <w:sz w:val="24"/>
          <w:szCs w:val="24"/>
          <w:shd w:val="clear" w:color="auto" w:fill="FFFFFF"/>
        </w:rPr>
      </w:pPr>
      <w:r w:rsidRPr="0014488F">
        <w:rPr>
          <w:rFonts w:ascii="Arial" w:hAnsi="Arial" w:cs="Arial"/>
          <w:color w:val="auto"/>
          <w:sz w:val="24"/>
          <w:szCs w:val="24"/>
        </w:rPr>
        <w:tab/>
      </w:r>
      <w:r w:rsidR="00EE63E5" w:rsidRPr="00A87646">
        <w:rPr>
          <w:rFonts w:ascii="Arial" w:hAnsi="Arial" w:cs="Arial"/>
          <w:b/>
          <w:color w:val="auto"/>
          <w:sz w:val="24"/>
          <w:szCs w:val="24"/>
        </w:rPr>
        <w:t xml:space="preserve">3.1.3. </w:t>
      </w:r>
      <w:r w:rsidRPr="00A87646">
        <w:rPr>
          <w:rFonts w:ascii="Arial" w:hAnsi="Arial" w:cs="Arial"/>
          <w:color w:val="auto"/>
          <w:sz w:val="24"/>
          <w:szCs w:val="24"/>
        </w:rPr>
        <w:t xml:space="preserve">İhalenin yapılacağı </w:t>
      </w:r>
      <w:r w:rsidRPr="00A87646">
        <w:rPr>
          <w:rFonts w:ascii="Arial" w:hAnsi="Arial" w:cs="Arial"/>
          <w:color w:val="auto"/>
          <w:sz w:val="24"/>
          <w:szCs w:val="24"/>
          <w:shd w:val="clear" w:color="auto" w:fill="FFFFFF"/>
        </w:rPr>
        <w:t>adres:</w:t>
      </w:r>
      <w:r w:rsidRPr="00A87646">
        <w:rPr>
          <w:rFonts w:ascii="Arial" w:hAnsi="Arial" w:cs="Arial"/>
          <w:color w:val="auto"/>
          <w:sz w:val="24"/>
          <w:szCs w:val="24"/>
        </w:rPr>
        <w:t xml:space="preserve"> Ziya Gökalp </w:t>
      </w:r>
      <w:proofErr w:type="spellStart"/>
      <w:r w:rsidRPr="00A87646">
        <w:rPr>
          <w:rFonts w:ascii="Arial" w:hAnsi="Arial" w:cs="Arial"/>
          <w:color w:val="auto"/>
          <w:sz w:val="24"/>
          <w:szCs w:val="24"/>
        </w:rPr>
        <w:t>Cd</w:t>
      </w:r>
      <w:proofErr w:type="spellEnd"/>
      <w:r w:rsidRPr="00A87646">
        <w:rPr>
          <w:rFonts w:ascii="Arial" w:hAnsi="Arial" w:cs="Arial"/>
          <w:color w:val="auto"/>
          <w:sz w:val="24"/>
          <w:szCs w:val="24"/>
        </w:rPr>
        <w:t xml:space="preserve">. </w:t>
      </w:r>
      <w:r w:rsidR="004D177D" w:rsidRPr="00A87646">
        <w:rPr>
          <w:rFonts w:ascii="Arial" w:hAnsi="Arial" w:cs="Arial"/>
          <w:color w:val="auto"/>
          <w:sz w:val="24"/>
          <w:szCs w:val="24"/>
        </w:rPr>
        <w:t>Ataç–2</w:t>
      </w:r>
      <w:r w:rsidRPr="00A87646">
        <w:rPr>
          <w:rFonts w:ascii="Arial" w:hAnsi="Arial" w:cs="Arial"/>
          <w:color w:val="auto"/>
          <w:sz w:val="24"/>
          <w:szCs w:val="24"/>
        </w:rPr>
        <w:t xml:space="preserve"> </w:t>
      </w:r>
      <w:proofErr w:type="spellStart"/>
      <w:r w:rsidRPr="00A87646">
        <w:rPr>
          <w:rFonts w:ascii="Arial" w:hAnsi="Arial" w:cs="Arial"/>
          <w:color w:val="auto"/>
          <w:sz w:val="24"/>
          <w:szCs w:val="24"/>
        </w:rPr>
        <w:t>Sk</w:t>
      </w:r>
      <w:proofErr w:type="spellEnd"/>
      <w:r w:rsidRPr="00A87646">
        <w:rPr>
          <w:rFonts w:ascii="Arial" w:hAnsi="Arial" w:cs="Arial"/>
          <w:color w:val="auto"/>
          <w:sz w:val="24"/>
          <w:szCs w:val="24"/>
        </w:rPr>
        <w:t>, No:43/</w:t>
      </w:r>
      <w:r w:rsidR="00C4515A" w:rsidRPr="00A87646">
        <w:rPr>
          <w:rFonts w:ascii="Arial" w:hAnsi="Arial" w:cs="Arial"/>
          <w:color w:val="auto"/>
          <w:sz w:val="24"/>
          <w:szCs w:val="24"/>
        </w:rPr>
        <w:t>8</w:t>
      </w:r>
      <w:r w:rsidRPr="00A87646">
        <w:rPr>
          <w:rFonts w:ascii="Arial" w:hAnsi="Arial" w:cs="Arial"/>
          <w:color w:val="auto"/>
          <w:sz w:val="24"/>
          <w:szCs w:val="24"/>
        </w:rPr>
        <w:t xml:space="preserve"> Kızılay/ ANKARA</w:t>
      </w:r>
      <w:r w:rsidR="00706382" w:rsidRPr="00A87646">
        <w:rPr>
          <w:rFonts w:ascii="Arial" w:hAnsi="Arial" w:cs="Arial"/>
          <w:color w:val="auto"/>
          <w:sz w:val="24"/>
          <w:szCs w:val="24"/>
        </w:rPr>
        <w:t xml:space="preserve"> </w:t>
      </w:r>
    </w:p>
    <w:p w14:paraId="36214564" w14:textId="5C3B7EDD" w:rsidR="00045B51" w:rsidRPr="00A87646" w:rsidRDefault="00045B51" w:rsidP="00193719">
      <w:pPr>
        <w:tabs>
          <w:tab w:val="left" w:pos="1560"/>
          <w:tab w:val="left" w:leader="dot" w:pos="9356"/>
        </w:tabs>
        <w:spacing w:line="280" w:lineRule="exact"/>
        <w:jc w:val="both"/>
        <w:rPr>
          <w:rFonts w:ascii="Arial" w:hAnsi="Arial" w:cs="Arial"/>
          <w:color w:val="auto"/>
          <w:sz w:val="24"/>
          <w:szCs w:val="24"/>
        </w:rPr>
      </w:pPr>
      <w:r w:rsidRPr="00A87646">
        <w:rPr>
          <w:rFonts w:ascii="Arial" w:hAnsi="Arial" w:cs="Arial"/>
          <w:color w:val="auto"/>
          <w:sz w:val="24"/>
          <w:szCs w:val="24"/>
        </w:rPr>
        <w:tab/>
      </w:r>
      <w:r w:rsidR="00EE63E5" w:rsidRPr="00A87646">
        <w:rPr>
          <w:rFonts w:ascii="Arial" w:hAnsi="Arial" w:cs="Arial"/>
          <w:b/>
          <w:color w:val="auto"/>
          <w:sz w:val="24"/>
          <w:szCs w:val="24"/>
        </w:rPr>
        <w:t xml:space="preserve">3.1.4. </w:t>
      </w:r>
      <w:r w:rsidRPr="00A87646">
        <w:rPr>
          <w:rFonts w:ascii="Arial" w:hAnsi="Arial" w:cs="Arial"/>
          <w:color w:val="auto"/>
          <w:sz w:val="24"/>
          <w:szCs w:val="24"/>
        </w:rPr>
        <w:t>İhale (son teklif verme) tarihi:</w:t>
      </w:r>
      <w:r w:rsidR="00CF5B71" w:rsidRPr="00A87646">
        <w:rPr>
          <w:rFonts w:ascii="Arial" w:hAnsi="Arial" w:cs="Arial"/>
          <w:sz w:val="24"/>
          <w:szCs w:val="24"/>
        </w:rPr>
        <w:t xml:space="preserve"> </w:t>
      </w:r>
      <w:r w:rsidR="00D74E1B">
        <w:rPr>
          <w:rFonts w:ascii="Arial" w:hAnsi="Arial" w:cs="Arial"/>
          <w:b/>
          <w:sz w:val="24"/>
          <w:szCs w:val="24"/>
        </w:rPr>
        <w:t>24</w:t>
      </w:r>
      <w:r w:rsidR="002F0E3A" w:rsidRPr="00A87646">
        <w:rPr>
          <w:rFonts w:ascii="Arial" w:hAnsi="Arial" w:cs="Arial"/>
          <w:b/>
          <w:sz w:val="24"/>
          <w:szCs w:val="24"/>
        </w:rPr>
        <w:t>/</w:t>
      </w:r>
      <w:r w:rsidR="00D74E1B">
        <w:rPr>
          <w:rFonts w:ascii="Arial" w:hAnsi="Arial" w:cs="Arial"/>
          <w:b/>
          <w:sz w:val="24"/>
          <w:szCs w:val="24"/>
        </w:rPr>
        <w:t>06</w:t>
      </w:r>
      <w:r w:rsidR="00C81398" w:rsidRPr="00A87646">
        <w:rPr>
          <w:rFonts w:ascii="Arial" w:hAnsi="Arial" w:cs="Arial"/>
          <w:b/>
          <w:sz w:val="24"/>
          <w:szCs w:val="24"/>
        </w:rPr>
        <w:t>/</w:t>
      </w:r>
      <w:r w:rsidR="002F0E3A" w:rsidRPr="00A87646">
        <w:rPr>
          <w:rFonts w:ascii="Arial" w:hAnsi="Arial" w:cs="Arial"/>
          <w:b/>
          <w:sz w:val="24"/>
          <w:szCs w:val="24"/>
        </w:rPr>
        <w:t>20</w:t>
      </w:r>
      <w:r w:rsidR="00E30C66" w:rsidRPr="00A87646">
        <w:rPr>
          <w:rFonts w:ascii="Arial" w:hAnsi="Arial" w:cs="Arial"/>
          <w:b/>
          <w:sz w:val="24"/>
          <w:szCs w:val="24"/>
        </w:rPr>
        <w:t>2</w:t>
      </w:r>
      <w:r w:rsidR="00D74E1B">
        <w:rPr>
          <w:rFonts w:ascii="Arial" w:hAnsi="Arial" w:cs="Arial"/>
          <w:b/>
          <w:sz w:val="24"/>
          <w:szCs w:val="24"/>
        </w:rPr>
        <w:t>6</w:t>
      </w:r>
    </w:p>
    <w:p w14:paraId="356FD3FD" w14:textId="77777777" w:rsidR="00045B51" w:rsidRPr="00A87646" w:rsidRDefault="00045B51" w:rsidP="00193719">
      <w:pPr>
        <w:tabs>
          <w:tab w:val="left" w:pos="1560"/>
          <w:tab w:val="left" w:leader="dot" w:pos="9356"/>
        </w:tabs>
        <w:spacing w:line="280" w:lineRule="exact"/>
        <w:jc w:val="both"/>
        <w:rPr>
          <w:rFonts w:ascii="Arial" w:hAnsi="Arial" w:cs="Arial"/>
          <w:color w:val="auto"/>
          <w:sz w:val="24"/>
          <w:szCs w:val="24"/>
          <w:shd w:val="clear" w:color="auto" w:fill="FFFFFF"/>
        </w:rPr>
      </w:pPr>
      <w:r w:rsidRPr="00A87646">
        <w:rPr>
          <w:rFonts w:ascii="Arial" w:hAnsi="Arial" w:cs="Arial"/>
          <w:color w:val="auto"/>
          <w:sz w:val="24"/>
          <w:szCs w:val="24"/>
        </w:rPr>
        <w:tab/>
      </w:r>
      <w:r w:rsidR="00EE63E5" w:rsidRPr="00A87646">
        <w:rPr>
          <w:rFonts w:ascii="Arial" w:hAnsi="Arial" w:cs="Arial"/>
          <w:b/>
          <w:color w:val="auto"/>
          <w:sz w:val="24"/>
          <w:szCs w:val="24"/>
        </w:rPr>
        <w:t xml:space="preserve">3.1.5. </w:t>
      </w:r>
      <w:r w:rsidRPr="00A87646">
        <w:rPr>
          <w:rFonts w:ascii="Arial" w:hAnsi="Arial" w:cs="Arial"/>
          <w:color w:val="auto"/>
          <w:sz w:val="24"/>
          <w:szCs w:val="24"/>
        </w:rPr>
        <w:t>İhale (son teklif verme) saat</w:t>
      </w:r>
      <w:r w:rsidRPr="00A87646">
        <w:rPr>
          <w:rFonts w:ascii="Arial" w:hAnsi="Arial" w:cs="Arial"/>
          <w:b/>
          <w:color w:val="auto"/>
          <w:sz w:val="24"/>
          <w:szCs w:val="24"/>
        </w:rPr>
        <w:t>i</w:t>
      </w:r>
      <w:r w:rsidRPr="00A87646">
        <w:rPr>
          <w:rFonts w:ascii="Arial" w:hAnsi="Arial" w:cs="Arial"/>
          <w:color w:val="auto"/>
          <w:sz w:val="24"/>
          <w:szCs w:val="24"/>
        </w:rPr>
        <w:t>:</w:t>
      </w:r>
      <w:r w:rsidR="00CF5B71" w:rsidRPr="00A87646">
        <w:rPr>
          <w:rFonts w:ascii="Arial" w:hAnsi="Arial" w:cs="Arial"/>
          <w:color w:val="auto"/>
          <w:sz w:val="24"/>
          <w:szCs w:val="24"/>
        </w:rPr>
        <w:t xml:space="preserve"> </w:t>
      </w:r>
      <w:r w:rsidR="006C6E33" w:rsidRPr="00A87646">
        <w:rPr>
          <w:rFonts w:ascii="Arial" w:hAnsi="Arial" w:cs="Arial"/>
          <w:b/>
          <w:color w:val="auto"/>
          <w:sz w:val="24"/>
          <w:szCs w:val="24"/>
        </w:rPr>
        <w:t>1</w:t>
      </w:r>
      <w:r w:rsidR="00177369" w:rsidRPr="00A87646">
        <w:rPr>
          <w:rFonts w:ascii="Arial" w:hAnsi="Arial" w:cs="Arial"/>
          <w:b/>
          <w:color w:val="auto"/>
          <w:sz w:val="24"/>
          <w:szCs w:val="24"/>
        </w:rPr>
        <w:t>0</w:t>
      </w:r>
      <w:r w:rsidR="006D2DF6" w:rsidRPr="00A87646">
        <w:rPr>
          <w:rFonts w:ascii="Arial" w:hAnsi="Arial" w:cs="Arial"/>
          <w:b/>
          <w:color w:val="auto"/>
          <w:sz w:val="24"/>
          <w:szCs w:val="24"/>
        </w:rPr>
        <w:t>:</w:t>
      </w:r>
      <w:r w:rsidR="001A148F" w:rsidRPr="00A87646">
        <w:rPr>
          <w:rFonts w:ascii="Arial" w:hAnsi="Arial" w:cs="Arial"/>
          <w:b/>
          <w:color w:val="auto"/>
          <w:sz w:val="24"/>
          <w:szCs w:val="24"/>
        </w:rPr>
        <w:t>0</w:t>
      </w:r>
      <w:r w:rsidR="002F0E3A" w:rsidRPr="00A87646">
        <w:rPr>
          <w:rFonts w:ascii="Arial" w:hAnsi="Arial" w:cs="Arial"/>
          <w:b/>
          <w:color w:val="auto"/>
          <w:sz w:val="24"/>
          <w:szCs w:val="24"/>
        </w:rPr>
        <w:t>0</w:t>
      </w:r>
    </w:p>
    <w:p w14:paraId="1E244F67" w14:textId="77777777" w:rsidR="00045B51" w:rsidRPr="00A87646" w:rsidRDefault="00BD3D8D" w:rsidP="00193719">
      <w:pPr>
        <w:tabs>
          <w:tab w:val="left" w:pos="1560"/>
          <w:tab w:val="left" w:leader="dot" w:pos="9356"/>
        </w:tabs>
        <w:spacing w:line="280" w:lineRule="exact"/>
        <w:rPr>
          <w:rFonts w:ascii="Arial" w:hAnsi="Arial" w:cs="Arial"/>
          <w:color w:val="auto"/>
          <w:sz w:val="24"/>
          <w:szCs w:val="24"/>
        </w:rPr>
      </w:pPr>
      <w:r w:rsidRPr="00A87646">
        <w:rPr>
          <w:rFonts w:ascii="Arial" w:hAnsi="Arial" w:cs="Arial"/>
          <w:color w:val="auto"/>
          <w:sz w:val="24"/>
          <w:szCs w:val="24"/>
        </w:rPr>
        <w:tab/>
      </w:r>
      <w:r w:rsidR="00EE63E5" w:rsidRPr="00A87646">
        <w:rPr>
          <w:rFonts w:ascii="Arial" w:hAnsi="Arial" w:cs="Arial"/>
          <w:b/>
          <w:color w:val="auto"/>
          <w:sz w:val="24"/>
          <w:szCs w:val="24"/>
        </w:rPr>
        <w:t xml:space="preserve">3.1.6. </w:t>
      </w:r>
      <w:r w:rsidR="00045B51" w:rsidRPr="00A87646">
        <w:rPr>
          <w:rFonts w:ascii="Arial" w:hAnsi="Arial" w:cs="Arial"/>
          <w:color w:val="auto"/>
          <w:sz w:val="24"/>
          <w:szCs w:val="24"/>
        </w:rPr>
        <w:t>İhale komisyonunun</w:t>
      </w:r>
      <w:r w:rsidR="00045B51" w:rsidRPr="00A87646">
        <w:rPr>
          <w:rFonts w:ascii="Arial" w:hAnsi="Arial" w:cs="Arial"/>
          <w:b/>
          <w:color w:val="auto"/>
          <w:sz w:val="24"/>
          <w:szCs w:val="24"/>
        </w:rPr>
        <w:t xml:space="preserve"> </w:t>
      </w:r>
      <w:r w:rsidR="00045B51" w:rsidRPr="00A87646">
        <w:rPr>
          <w:rFonts w:ascii="Arial" w:hAnsi="Arial" w:cs="Arial"/>
          <w:color w:val="auto"/>
          <w:sz w:val="24"/>
          <w:szCs w:val="24"/>
        </w:rPr>
        <w:t xml:space="preserve">toplantı yeri: Ziya Gökalp </w:t>
      </w:r>
      <w:proofErr w:type="spellStart"/>
      <w:r w:rsidR="00045B51" w:rsidRPr="00A87646">
        <w:rPr>
          <w:rFonts w:ascii="Arial" w:hAnsi="Arial" w:cs="Arial"/>
          <w:color w:val="auto"/>
          <w:sz w:val="24"/>
          <w:szCs w:val="24"/>
        </w:rPr>
        <w:t>Cd</w:t>
      </w:r>
      <w:proofErr w:type="spellEnd"/>
      <w:r w:rsidR="00045B51" w:rsidRPr="00A87646">
        <w:rPr>
          <w:rFonts w:ascii="Arial" w:hAnsi="Arial" w:cs="Arial"/>
          <w:color w:val="auto"/>
          <w:sz w:val="24"/>
          <w:szCs w:val="24"/>
        </w:rPr>
        <w:t xml:space="preserve">. </w:t>
      </w:r>
      <w:r w:rsidR="004D177D" w:rsidRPr="00A87646">
        <w:rPr>
          <w:rFonts w:ascii="Arial" w:hAnsi="Arial" w:cs="Arial"/>
          <w:color w:val="auto"/>
          <w:sz w:val="24"/>
          <w:szCs w:val="24"/>
        </w:rPr>
        <w:t>Ataç–2</w:t>
      </w:r>
      <w:r w:rsidR="00045B51" w:rsidRPr="00A87646">
        <w:rPr>
          <w:rFonts w:ascii="Arial" w:hAnsi="Arial" w:cs="Arial"/>
          <w:color w:val="auto"/>
          <w:sz w:val="24"/>
          <w:szCs w:val="24"/>
        </w:rPr>
        <w:t xml:space="preserve"> </w:t>
      </w:r>
      <w:proofErr w:type="spellStart"/>
      <w:r w:rsidR="00045B51" w:rsidRPr="00A87646">
        <w:rPr>
          <w:rFonts w:ascii="Arial" w:hAnsi="Arial" w:cs="Arial"/>
          <w:color w:val="auto"/>
          <w:sz w:val="24"/>
          <w:szCs w:val="24"/>
        </w:rPr>
        <w:t>Sk</w:t>
      </w:r>
      <w:proofErr w:type="spellEnd"/>
      <w:r w:rsidR="00045B51" w:rsidRPr="00A87646">
        <w:rPr>
          <w:rFonts w:ascii="Arial" w:hAnsi="Arial" w:cs="Arial"/>
          <w:color w:val="auto"/>
          <w:sz w:val="24"/>
          <w:szCs w:val="24"/>
        </w:rPr>
        <w:t>, No:43/</w:t>
      </w:r>
      <w:r w:rsidR="00C81398" w:rsidRPr="00A87646">
        <w:rPr>
          <w:rFonts w:ascii="Arial" w:hAnsi="Arial" w:cs="Arial"/>
          <w:color w:val="auto"/>
          <w:sz w:val="24"/>
          <w:szCs w:val="24"/>
        </w:rPr>
        <w:t>7</w:t>
      </w:r>
      <w:r w:rsidR="00045B51" w:rsidRPr="00A87646">
        <w:rPr>
          <w:rFonts w:ascii="Arial" w:hAnsi="Arial" w:cs="Arial"/>
          <w:color w:val="auto"/>
          <w:sz w:val="24"/>
          <w:szCs w:val="24"/>
        </w:rPr>
        <w:t xml:space="preserve"> ANKARA</w:t>
      </w:r>
    </w:p>
    <w:p w14:paraId="7206E8A0" w14:textId="77777777" w:rsidR="00EE63E5" w:rsidRPr="00A87646" w:rsidRDefault="00BD3D8D" w:rsidP="00193719">
      <w:pPr>
        <w:tabs>
          <w:tab w:val="left" w:pos="567"/>
          <w:tab w:val="left" w:leader="dot" w:pos="9356"/>
        </w:tabs>
        <w:spacing w:after="120" w:line="280" w:lineRule="exact"/>
        <w:ind w:firstLine="1134"/>
        <w:jc w:val="both"/>
        <w:rPr>
          <w:rFonts w:ascii="Arial" w:hAnsi="Arial" w:cs="Arial"/>
          <w:color w:val="auto"/>
          <w:sz w:val="24"/>
          <w:szCs w:val="24"/>
        </w:rPr>
      </w:pPr>
      <w:r w:rsidRPr="00A87646">
        <w:rPr>
          <w:rFonts w:ascii="Arial" w:hAnsi="Arial" w:cs="Arial"/>
          <w:b/>
          <w:color w:val="auto"/>
          <w:sz w:val="24"/>
          <w:szCs w:val="24"/>
        </w:rPr>
        <w:t>3.2.</w:t>
      </w:r>
      <w:r w:rsidRPr="00A87646">
        <w:rPr>
          <w:rFonts w:ascii="Arial" w:hAnsi="Arial" w:cs="Arial"/>
          <w:color w:val="auto"/>
          <w:sz w:val="24"/>
          <w:szCs w:val="24"/>
        </w:rPr>
        <w:t xml:space="preserve"> Teklifler ihale (son teklif verme) tarih ve saatine kadar yukarıda belirtilen yere verilebileceği gibi, iadeli taahhütlü posta yoluyla da gönderilebilir. İhale (son teklif verme) saatine kadar Vakfa ulaşmayan teklifler değerlendirmeye alınmaz.</w:t>
      </w:r>
    </w:p>
    <w:p w14:paraId="0E172389" w14:textId="77777777" w:rsidR="00BD3D8D" w:rsidRPr="00A87646" w:rsidRDefault="00BD3D8D" w:rsidP="00193719">
      <w:pPr>
        <w:pStyle w:val="Balk2"/>
        <w:tabs>
          <w:tab w:val="left" w:pos="567"/>
          <w:tab w:val="left" w:leader="dot" w:pos="9356"/>
        </w:tabs>
        <w:spacing w:line="280" w:lineRule="exact"/>
        <w:jc w:val="both"/>
        <w:rPr>
          <w:rFonts w:cs="Arial"/>
          <w:color w:val="auto"/>
          <w:sz w:val="24"/>
          <w:szCs w:val="24"/>
        </w:rPr>
      </w:pPr>
      <w:r w:rsidRPr="00A87646">
        <w:rPr>
          <w:rFonts w:cs="Arial"/>
          <w:color w:val="auto"/>
          <w:sz w:val="24"/>
          <w:szCs w:val="24"/>
        </w:rPr>
        <w:t xml:space="preserve">Madde </w:t>
      </w:r>
      <w:r w:rsidR="00F031F5" w:rsidRPr="00A87646">
        <w:rPr>
          <w:rFonts w:cs="Arial"/>
          <w:color w:val="auto"/>
          <w:sz w:val="24"/>
          <w:szCs w:val="24"/>
        </w:rPr>
        <w:t>4</w:t>
      </w:r>
      <w:r w:rsidRPr="00A87646">
        <w:rPr>
          <w:rFonts w:cs="Arial"/>
          <w:color w:val="auto"/>
          <w:sz w:val="24"/>
          <w:szCs w:val="24"/>
        </w:rPr>
        <w:t xml:space="preserve"> - İhaleye katılamayacak olanlar</w:t>
      </w:r>
    </w:p>
    <w:p w14:paraId="28BAF758" w14:textId="77777777" w:rsidR="00BD3D8D" w:rsidRPr="00A87646" w:rsidRDefault="00F031F5" w:rsidP="00193719">
      <w:pPr>
        <w:tabs>
          <w:tab w:val="left" w:pos="567"/>
          <w:tab w:val="left" w:leader="dot" w:pos="9356"/>
        </w:tabs>
        <w:spacing w:after="120" w:line="280" w:lineRule="exact"/>
        <w:ind w:firstLine="1134"/>
        <w:jc w:val="both"/>
        <w:rPr>
          <w:rFonts w:ascii="Arial" w:hAnsi="Arial" w:cs="Arial"/>
          <w:color w:val="auto"/>
          <w:sz w:val="24"/>
          <w:szCs w:val="24"/>
        </w:rPr>
      </w:pPr>
      <w:r w:rsidRPr="00A87646">
        <w:rPr>
          <w:rFonts w:ascii="Arial" w:hAnsi="Arial" w:cs="Arial"/>
          <w:b/>
          <w:bCs/>
          <w:color w:val="auto"/>
          <w:sz w:val="24"/>
          <w:szCs w:val="24"/>
        </w:rPr>
        <w:t>4</w:t>
      </w:r>
      <w:r w:rsidR="00BD3D8D" w:rsidRPr="00A87646">
        <w:rPr>
          <w:rFonts w:ascii="Arial" w:hAnsi="Arial" w:cs="Arial"/>
          <w:b/>
          <w:bCs/>
          <w:color w:val="auto"/>
          <w:sz w:val="24"/>
          <w:szCs w:val="24"/>
        </w:rPr>
        <w:t xml:space="preserve">.1. </w:t>
      </w:r>
      <w:r w:rsidR="00745DAE" w:rsidRPr="00A87646">
        <w:rPr>
          <w:rFonts w:ascii="Arial" w:hAnsi="Arial" w:cs="Arial"/>
          <w:bCs/>
          <w:color w:val="auto"/>
          <w:sz w:val="24"/>
          <w:szCs w:val="24"/>
        </w:rPr>
        <w:t xml:space="preserve">TSK Elele Vakfı Genel Müdürlüğü personeli ile </w:t>
      </w:r>
      <w:r w:rsidRPr="00A87646">
        <w:rPr>
          <w:rFonts w:ascii="Arial" w:hAnsi="Arial" w:cs="Arial"/>
          <w:bCs/>
          <w:color w:val="auto"/>
          <w:sz w:val="24"/>
          <w:szCs w:val="24"/>
        </w:rPr>
        <w:t>bu personelin eşleri ve üçüncü dereceye kadar kan ve ikinci dereceye kadar kayın hısımları, evlatlıkları, edinenleri ile ortakları bu ihaleye katılamazlar.</w:t>
      </w:r>
    </w:p>
    <w:p w14:paraId="27AFA3C4" w14:textId="77777777" w:rsidR="00BD3D8D" w:rsidRPr="00A87646" w:rsidRDefault="00BD3D8D" w:rsidP="00193719">
      <w:pPr>
        <w:pStyle w:val="GvdeMetni21"/>
        <w:tabs>
          <w:tab w:val="left" w:pos="567"/>
          <w:tab w:val="left" w:leader="dot" w:pos="9356"/>
        </w:tabs>
        <w:spacing w:line="280" w:lineRule="exact"/>
        <w:rPr>
          <w:rFonts w:ascii="Arial" w:hAnsi="Arial" w:cs="Arial"/>
          <w:b/>
          <w:color w:val="auto"/>
          <w:sz w:val="24"/>
          <w:szCs w:val="24"/>
        </w:rPr>
      </w:pPr>
      <w:r w:rsidRPr="00A87646">
        <w:rPr>
          <w:rFonts w:ascii="Arial" w:hAnsi="Arial" w:cs="Arial"/>
          <w:b/>
          <w:color w:val="auto"/>
          <w:sz w:val="24"/>
          <w:szCs w:val="24"/>
        </w:rPr>
        <w:t xml:space="preserve">Madde </w:t>
      </w:r>
      <w:r w:rsidR="005B5F73" w:rsidRPr="00A87646">
        <w:rPr>
          <w:rFonts w:ascii="Arial" w:hAnsi="Arial" w:cs="Arial"/>
          <w:b/>
          <w:color w:val="auto"/>
          <w:sz w:val="24"/>
          <w:szCs w:val="24"/>
        </w:rPr>
        <w:t>5</w:t>
      </w:r>
      <w:r w:rsidRPr="00A87646">
        <w:rPr>
          <w:rFonts w:ascii="Arial" w:hAnsi="Arial" w:cs="Arial"/>
          <w:b/>
          <w:color w:val="auto"/>
          <w:sz w:val="24"/>
          <w:szCs w:val="24"/>
        </w:rPr>
        <w:t xml:space="preserve"> - Teklif</w:t>
      </w:r>
      <w:r w:rsidR="009E63E0" w:rsidRPr="00A87646">
        <w:rPr>
          <w:rFonts w:ascii="Arial" w:hAnsi="Arial" w:cs="Arial"/>
          <w:b/>
          <w:color w:val="auto"/>
          <w:sz w:val="24"/>
          <w:szCs w:val="24"/>
        </w:rPr>
        <w:t>e</w:t>
      </w:r>
      <w:r w:rsidRPr="00A87646">
        <w:rPr>
          <w:rFonts w:ascii="Arial" w:hAnsi="Arial" w:cs="Arial"/>
          <w:b/>
          <w:color w:val="auto"/>
          <w:sz w:val="24"/>
          <w:szCs w:val="24"/>
        </w:rPr>
        <w:t xml:space="preserve"> </w:t>
      </w:r>
      <w:r w:rsidR="005B7E8C" w:rsidRPr="00A87646">
        <w:rPr>
          <w:rFonts w:ascii="Arial" w:hAnsi="Arial" w:cs="Arial"/>
          <w:b/>
          <w:color w:val="auto"/>
          <w:sz w:val="24"/>
          <w:szCs w:val="24"/>
        </w:rPr>
        <w:t>ilişkin bilgiler</w:t>
      </w:r>
      <w:r w:rsidR="00922E49" w:rsidRPr="00A87646">
        <w:rPr>
          <w:rFonts w:cs="Arial"/>
          <w:color w:val="auto"/>
          <w:szCs w:val="24"/>
        </w:rPr>
        <w:t xml:space="preserve"> </w:t>
      </w:r>
    </w:p>
    <w:p w14:paraId="182A63E8" w14:textId="77777777" w:rsidR="00F71C1E" w:rsidRPr="00A87646" w:rsidRDefault="005B5F73" w:rsidP="00193719">
      <w:pPr>
        <w:tabs>
          <w:tab w:val="left" w:pos="567"/>
          <w:tab w:val="left" w:leader="dot" w:pos="9356"/>
        </w:tabs>
        <w:spacing w:line="280" w:lineRule="exact"/>
        <w:ind w:firstLine="1134"/>
        <w:jc w:val="both"/>
        <w:rPr>
          <w:rFonts w:ascii="Arial" w:hAnsi="Arial" w:cs="Arial"/>
          <w:color w:val="auto"/>
          <w:sz w:val="24"/>
          <w:szCs w:val="24"/>
        </w:rPr>
      </w:pPr>
      <w:r w:rsidRPr="00A87646">
        <w:rPr>
          <w:rFonts w:ascii="Arial" w:hAnsi="Arial" w:cs="Arial"/>
          <w:b/>
          <w:color w:val="auto"/>
          <w:sz w:val="24"/>
          <w:szCs w:val="24"/>
        </w:rPr>
        <w:t>5</w:t>
      </w:r>
      <w:r w:rsidR="00BD3D8D" w:rsidRPr="00A87646">
        <w:rPr>
          <w:rFonts w:ascii="Arial" w:hAnsi="Arial" w:cs="Arial"/>
          <w:b/>
          <w:color w:val="auto"/>
          <w:sz w:val="24"/>
          <w:szCs w:val="24"/>
        </w:rPr>
        <w:t>.1</w:t>
      </w:r>
      <w:r w:rsidR="00414346" w:rsidRPr="00A87646">
        <w:rPr>
          <w:rFonts w:ascii="Arial" w:hAnsi="Arial" w:cs="Arial"/>
          <w:b/>
          <w:color w:val="auto"/>
          <w:sz w:val="24"/>
          <w:szCs w:val="24"/>
        </w:rPr>
        <w:t xml:space="preserve">. </w:t>
      </w:r>
      <w:r w:rsidRPr="00A87646">
        <w:rPr>
          <w:rFonts w:ascii="Arial" w:hAnsi="Arial" w:cs="Arial"/>
          <w:color w:val="auto"/>
          <w:sz w:val="24"/>
          <w:szCs w:val="24"/>
        </w:rPr>
        <w:t xml:space="preserve">İhale tarih ve saatine kadar TSK Elele Vakfı Genel Müdürlüğüne, satın alınmak istenen araca ait bilgiler ile teklif miktarının (Türk Lirası) yazılı olduğu teklifin teslim edilmesi </w:t>
      </w:r>
      <w:r w:rsidR="00F71C1E" w:rsidRPr="00A87646">
        <w:rPr>
          <w:rFonts w:ascii="Arial" w:hAnsi="Arial" w:cs="Arial"/>
          <w:color w:val="auto"/>
          <w:sz w:val="24"/>
          <w:szCs w:val="24"/>
        </w:rPr>
        <w:t>şarttır.</w:t>
      </w:r>
      <w:r w:rsidR="005B7E8C" w:rsidRPr="00A87646">
        <w:rPr>
          <w:rFonts w:ascii="Arial" w:hAnsi="Arial" w:cs="Arial"/>
          <w:color w:val="auto"/>
          <w:sz w:val="24"/>
          <w:szCs w:val="24"/>
        </w:rPr>
        <w:t xml:space="preserve"> T</w:t>
      </w:r>
      <w:r w:rsidRPr="00A87646">
        <w:rPr>
          <w:rFonts w:ascii="Arial" w:hAnsi="Arial" w:cs="Arial"/>
          <w:color w:val="auto"/>
          <w:sz w:val="24"/>
          <w:szCs w:val="24"/>
        </w:rPr>
        <w:t xml:space="preserve">eklif sahibi </w:t>
      </w:r>
      <w:r w:rsidR="000559B0" w:rsidRPr="00A87646">
        <w:rPr>
          <w:rFonts w:ascii="Arial" w:hAnsi="Arial" w:cs="Arial"/>
          <w:color w:val="auto"/>
          <w:sz w:val="24"/>
          <w:szCs w:val="24"/>
        </w:rPr>
        <w:t>gerçek</w:t>
      </w:r>
      <w:r w:rsidRPr="00A87646">
        <w:rPr>
          <w:rFonts w:ascii="Arial" w:hAnsi="Arial" w:cs="Arial"/>
          <w:color w:val="auto"/>
          <w:sz w:val="24"/>
          <w:szCs w:val="24"/>
        </w:rPr>
        <w:t xml:space="preserve"> kişi ise kim</w:t>
      </w:r>
      <w:r w:rsidR="00E15AC2" w:rsidRPr="00A87646">
        <w:rPr>
          <w:rFonts w:ascii="Arial" w:hAnsi="Arial" w:cs="Arial"/>
          <w:color w:val="auto"/>
          <w:sz w:val="24"/>
          <w:szCs w:val="24"/>
        </w:rPr>
        <w:t>lik fotokopisi, tüzel kişi ise i</w:t>
      </w:r>
      <w:r w:rsidRPr="00A87646">
        <w:rPr>
          <w:rFonts w:ascii="Arial" w:hAnsi="Arial" w:cs="Arial"/>
          <w:color w:val="auto"/>
          <w:sz w:val="24"/>
          <w:szCs w:val="24"/>
        </w:rPr>
        <w:t xml:space="preserve">mza </w:t>
      </w:r>
      <w:r w:rsidR="00E15AC2" w:rsidRPr="00A87646">
        <w:rPr>
          <w:rFonts w:ascii="Arial" w:hAnsi="Arial" w:cs="Arial"/>
          <w:color w:val="auto"/>
          <w:sz w:val="24"/>
          <w:szCs w:val="24"/>
        </w:rPr>
        <w:t>s</w:t>
      </w:r>
      <w:r w:rsidRPr="00A87646">
        <w:rPr>
          <w:rFonts w:ascii="Arial" w:hAnsi="Arial" w:cs="Arial"/>
          <w:color w:val="auto"/>
          <w:sz w:val="24"/>
          <w:szCs w:val="24"/>
        </w:rPr>
        <w:t>irküleri</w:t>
      </w:r>
      <w:r w:rsidR="005B7E8C" w:rsidRPr="00A87646">
        <w:rPr>
          <w:rFonts w:ascii="Arial" w:hAnsi="Arial" w:cs="Arial"/>
          <w:color w:val="auto"/>
          <w:sz w:val="24"/>
          <w:szCs w:val="24"/>
        </w:rPr>
        <w:t xml:space="preserve"> ile imza yetkilisinin kimlik fotokopisi teklife ilave edilecektir.</w:t>
      </w:r>
      <w:r w:rsidR="004005B0" w:rsidRPr="00A87646">
        <w:rPr>
          <w:rFonts w:ascii="Arial" w:hAnsi="Arial" w:cs="Arial"/>
          <w:color w:val="auto"/>
          <w:sz w:val="24"/>
          <w:szCs w:val="24"/>
        </w:rPr>
        <w:t xml:space="preserve"> Satışa ilişkin yapılacak ihalede isteklilerden teminat alınmayacaktır.</w:t>
      </w:r>
    </w:p>
    <w:p w14:paraId="4B25EAE7" w14:textId="5CF5A901" w:rsidR="00193719" w:rsidRDefault="00F71C1E" w:rsidP="00D74E1B">
      <w:pPr>
        <w:tabs>
          <w:tab w:val="left" w:pos="567"/>
          <w:tab w:val="left" w:leader="dot" w:pos="9356"/>
        </w:tabs>
        <w:spacing w:after="120" w:line="280" w:lineRule="exact"/>
        <w:ind w:firstLine="1134"/>
        <w:jc w:val="both"/>
        <w:rPr>
          <w:rFonts w:ascii="Arial" w:hAnsi="Arial" w:cs="Arial"/>
          <w:b/>
          <w:sz w:val="24"/>
          <w:szCs w:val="24"/>
        </w:rPr>
      </w:pPr>
      <w:r w:rsidRPr="00A87646">
        <w:rPr>
          <w:rFonts w:ascii="Arial" w:hAnsi="Arial" w:cs="Arial"/>
          <w:b/>
          <w:color w:val="auto"/>
          <w:sz w:val="24"/>
          <w:szCs w:val="24"/>
        </w:rPr>
        <w:t>5.2.</w:t>
      </w:r>
      <w:r w:rsidRPr="00A87646">
        <w:rPr>
          <w:rFonts w:ascii="Arial" w:hAnsi="Arial" w:cs="Arial"/>
          <w:color w:val="auto"/>
          <w:sz w:val="24"/>
          <w:szCs w:val="24"/>
        </w:rPr>
        <w:t xml:space="preserve"> </w:t>
      </w:r>
      <w:r w:rsidR="00D74E1B" w:rsidRPr="00D74E1B">
        <w:rPr>
          <w:rFonts w:ascii="Arial" w:hAnsi="Arial" w:cs="Arial"/>
          <w:color w:val="auto"/>
          <w:sz w:val="24"/>
          <w:szCs w:val="24"/>
        </w:rPr>
        <w:t>İhale üzerinde kalan istekli 26 Haziran 2026 tarihi mesai bitimine kadar araç devir işlemi için Vakfa müracaat edilmesi gereklidir.</w:t>
      </w:r>
    </w:p>
    <w:p w14:paraId="08B16C59" w14:textId="77777777" w:rsidR="00BD3D8D" w:rsidRPr="00401453" w:rsidRDefault="00BD3D8D" w:rsidP="00D74E1B">
      <w:pPr>
        <w:pStyle w:val="3-NormalYaz"/>
        <w:tabs>
          <w:tab w:val="clear" w:pos="566"/>
          <w:tab w:val="left" w:pos="567"/>
          <w:tab w:val="left" w:leader="dot" w:pos="9356"/>
        </w:tabs>
        <w:spacing w:line="280" w:lineRule="exact"/>
        <w:rPr>
          <w:rFonts w:ascii="Arial" w:hAnsi="Arial" w:cs="Arial"/>
          <w:b/>
          <w:sz w:val="24"/>
          <w:szCs w:val="24"/>
        </w:rPr>
      </w:pPr>
      <w:r w:rsidRPr="00401453">
        <w:rPr>
          <w:rFonts w:ascii="Arial" w:hAnsi="Arial" w:cs="Arial"/>
          <w:b/>
          <w:sz w:val="24"/>
          <w:szCs w:val="24"/>
        </w:rPr>
        <w:t xml:space="preserve">Madde </w:t>
      </w:r>
      <w:proofErr w:type="gramStart"/>
      <w:r w:rsidR="005B7E8C" w:rsidRPr="00401453">
        <w:rPr>
          <w:rFonts w:ascii="Arial" w:hAnsi="Arial" w:cs="Arial"/>
          <w:b/>
          <w:sz w:val="24"/>
          <w:szCs w:val="24"/>
        </w:rPr>
        <w:t>6</w:t>
      </w:r>
      <w:r w:rsidRPr="00401453">
        <w:rPr>
          <w:rFonts w:ascii="Arial" w:hAnsi="Arial" w:cs="Arial"/>
          <w:b/>
          <w:sz w:val="24"/>
          <w:szCs w:val="24"/>
        </w:rPr>
        <w:t xml:space="preserve"> -</w:t>
      </w:r>
      <w:proofErr w:type="gramEnd"/>
      <w:r w:rsidRPr="00401453">
        <w:rPr>
          <w:rFonts w:ascii="Arial" w:hAnsi="Arial" w:cs="Arial"/>
          <w:b/>
          <w:sz w:val="24"/>
          <w:szCs w:val="24"/>
        </w:rPr>
        <w:t xml:space="preserve"> Tekliflerin değerlendirilmesi</w:t>
      </w:r>
    </w:p>
    <w:p w14:paraId="1996504D" w14:textId="77777777" w:rsidR="001626F4" w:rsidRPr="00401453" w:rsidRDefault="009E63E0" w:rsidP="00193719">
      <w:pPr>
        <w:pStyle w:val="3-NormalYaz"/>
        <w:tabs>
          <w:tab w:val="clear" w:pos="566"/>
          <w:tab w:val="left" w:pos="1134"/>
          <w:tab w:val="left" w:leader="dot" w:pos="9356"/>
        </w:tabs>
        <w:spacing w:after="120" w:line="280" w:lineRule="exact"/>
        <w:rPr>
          <w:rFonts w:ascii="Arial" w:hAnsi="Arial" w:cs="Arial"/>
          <w:sz w:val="24"/>
          <w:szCs w:val="24"/>
        </w:rPr>
      </w:pPr>
      <w:r w:rsidRPr="00401453">
        <w:rPr>
          <w:rFonts w:ascii="Arial" w:hAnsi="Arial" w:cs="Arial"/>
          <w:b/>
          <w:sz w:val="24"/>
          <w:szCs w:val="24"/>
        </w:rPr>
        <w:tab/>
        <w:t xml:space="preserve">6.1. </w:t>
      </w:r>
      <w:r w:rsidRPr="00401453">
        <w:rPr>
          <w:rFonts w:ascii="Arial" w:hAnsi="Arial" w:cs="Arial"/>
          <w:sz w:val="24"/>
          <w:szCs w:val="24"/>
        </w:rPr>
        <w:t>Teklifler; ihale saatine TSK Elele Vakfı tarafından değerlendirilecektir. TSK Elele Vakfı araç için verilen teklifi yetersiz bularak söz konusu araca ilişkin satışı iptal edebileceği gibi, ihaleye teklif verenlerden tekliflerini değiştirebilmeler</w:t>
      </w:r>
      <w:r w:rsidR="00177369">
        <w:rPr>
          <w:rFonts w:ascii="Arial" w:hAnsi="Arial" w:cs="Arial"/>
          <w:sz w:val="24"/>
          <w:szCs w:val="24"/>
        </w:rPr>
        <w:t>i için açık arttırmaya geçilecektir.</w:t>
      </w:r>
      <w:r w:rsidRPr="00401453">
        <w:rPr>
          <w:rFonts w:ascii="Arial" w:hAnsi="Arial" w:cs="Arial"/>
          <w:sz w:val="24"/>
          <w:szCs w:val="24"/>
        </w:rPr>
        <w:t xml:space="preserve"> </w:t>
      </w:r>
    </w:p>
    <w:p w14:paraId="369355C4" w14:textId="77777777" w:rsidR="00BD3D8D" w:rsidRPr="00401453" w:rsidRDefault="00BD3D8D" w:rsidP="00D74E1B">
      <w:pPr>
        <w:tabs>
          <w:tab w:val="left" w:pos="567"/>
          <w:tab w:val="left" w:leader="dot" w:pos="9356"/>
        </w:tabs>
        <w:spacing w:line="280" w:lineRule="exact"/>
        <w:jc w:val="both"/>
        <w:rPr>
          <w:rFonts w:ascii="Arial" w:hAnsi="Arial" w:cs="Arial"/>
          <w:color w:val="auto"/>
          <w:sz w:val="24"/>
          <w:szCs w:val="24"/>
        </w:rPr>
      </w:pPr>
      <w:r w:rsidRPr="00401453">
        <w:rPr>
          <w:rFonts w:ascii="Arial" w:hAnsi="Arial" w:cs="Arial"/>
          <w:b/>
          <w:color w:val="auto"/>
          <w:sz w:val="24"/>
          <w:szCs w:val="24"/>
        </w:rPr>
        <w:lastRenderedPageBreak/>
        <w:t xml:space="preserve">Madde </w:t>
      </w:r>
      <w:r w:rsidR="00A052DB" w:rsidRPr="00401453">
        <w:rPr>
          <w:rFonts w:ascii="Arial" w:hAnsi="Arial" w:cs="Arial"/>
          <w:b/>
          <w:color w:val="auto"/>
          <w:sz w:val="24"/>
          <w:szCs w:val="24"/>
        </w:rPr>
        <w:t>7</w:t>
      </w:r>
      <w:r w:rsidRPr="00401453">
        <w:rPr>
          <w:rFonts w:ascii="Arial" w:hAnsi="Arial" w:cs="Arial"/>
          <w:b/>
          <w:color w:val="auto"/>
          <w:sz w:val="24"/>
          <w:szCs w:val="24"/>
        </w:rPr>
        <w:t xml:space="preserve"> - Ödeme yeri ve şartları </w:t>
      </w:r>
    </w:p>
    <w:p w14:paraId="4D4E1818" w14:textId="77777777" w:rsidR="005313F8" w:rsidRPr="00401453" w:rsidRDefault="00A052DB" w:rsidP="00193719">
      <w:pPr>
        <w:tabs>
          <w:tab w:val="left" w:pos="567"/>
          <w:tab w:val="left" w:leader="dot" w:pos="9356"/>
        </w:tabs>
        <w:spacing w:after="120" w:line="280" w:lineRule="exact"/>
        <w:ind w:firstLine="1134"/>
        <w:jc w:val="both"/>
        <w:rPr>
          <w:rFonts w:ascii="Arial" w:hAnsi="Arial" w:cs="Arial"/>
          <w:b/>
          <w:color w:val="auto"/>
          <w:sz w:val="20"/>
        </w:rPr>
      </w:pPr>
      <w:r w:rsidRPr="00401453">
        <w:rPr>
          <w:rFonts w:ascii="Arial" w:hAnsi="Arial" w:cs="Arial"/>
          <w:b/>
          <w:color w:val="auto"/>
          <w:sz w:val="24"/>
          <w:szCs w:val="24"/>
        </w:rPr>
        <w:t>7</w:t>
      </w:r>
      <w:r w:rsidR="00BD3D8D" w:rsidRPr="00401453">
        <w:rPr>
          <w:rFonts w:ascii="Arial" w:hAnsi="Arial" w:cs="Arial"/>
          <w:b/>
          <w:color w:val="auto"/>
          <w:sz w:val="24"/>
          <w:szCs w:val="24"/>
        </w:rPr>
        <w:t>.1.</w:t>
      </w:r>
      <w:r w:rsidR="00BD3D8D" w:rsidRPr="00401453">
        <w:rPr>
          <w:rFonts w:ascii="Arial" w:hAnsi="Arial" w:cs="Arial"/>
          <w:color w:val="auto"/>
          <w:sz w:val="24"/>
          <w:szCs w:val="24"/>
        </w:rPr>
        <w:t xml:space="preserve"> </w:t>
      </w:r>
      <w:r w:rsidR="009E63E0" w:rsidRPr="00401453">
        <w:rPr>
          <w:rFonts w:ascii="Arial" w:hAnsi="Arial" w:cs="Arial"/>
          <w:color w:val="auto"/>
          <w:sz w:val="24"/>
          <w:szCs w:val="24"/>
        </w:rPr>
        <w:t>Ödemeler TSK Elele Vakfı Genel Müdürlüğü banka hesa</w:t>
      </w:r>
      <w:r w:rsidR="001318D6">
        <w:rPr>
          <w:rFonts w:ascii="Arial" w:hAnsi="Arial" w:cs="Arial"/>
          <w:color w:val="auto"/>
          <w:sz w:val="24"/>
          <w:szCs w:val="24"/>
        </w:rPr>
        <w:t>b</w:t>
      </w:r>
      <w:r w:rsidR="009E63E0" w:rsidRPr="00401453">
        <w:rPr>
          <w:rFonts w:ascii="Arial" w:hAnsi="Arial" w:cs="Arial"/>
          <w:color w:val="auto"/>
          <w:sz w:val="24"/>
          <w:szCs w:val="24"/>
        </w:rPr>
        <w:t>ına yatırılacaktır.</w:t>
      </w:r>
      <w:r w:rsidR="004005B0" w:rsidRPr="00401453">
        <w:rPr>
          <w:rFonts w:ascii="Arial" w:hAnsi="Arial" w:cs="Arial"/>
          <w:color w:val="auto"/>
          <w:sz w:val="24"/>
          <w:szCs w:val="24"/>
        </w:rPr>
        <w:t xml:space="preserve"> </w:t>
      </w:r>
    </w:p>
    <w:p w14:paraId="47FF2D08" w14:textId="77777777" w:rsidR="00A052DB" w:rsidRPr="00401453" w:rsidRDefault="00A052DB" w:rsidP="00193719">
      <w:pPr>
        <w:tabs>
          <w:tab w:val="left" w:pos="567"/>
          <w:tab w:val="left" w:leader="dot" w:pos="9356"/>
        </w:tabs>
        <w:spacing w:line="280" w:lineRule="exact"/>
        <w:jc w:val="both"/>
        <w:rPr>
          <w:rFonts w:ascii="Arial" w:hAnsi="Arial" w:cs="Arial"/>
          <w:b/>
          <w:color w:val="auto"/>
          <w:sz w:val="24"/>
          <w:szCs w:val="24"/>
        </w:rPr>
      </w:pPr>
      <w:r w:rsidRPr="00401453">
        <w:rPr>
          <w:rFonts w:ascii="Arial" w:hAnsi="Arial" w:cs="Arial"/>
          <w:b/>
          <w:color w:val="auto"/>
          <w:sz w:val="24"/>
          <w:szCs w:val="24"/>
        </w:rPr>
        <w:t>Madde 8 – Diğer Hususlar</w:t>
      </w:r>
    </w:p>
    <w:p w14:paraId="236F5D5B" w14:textId="77777777" w:rsidR="00A052DB" w:rsidRPr="00401453" w:rsidRDefault="00A052DB" w:rsidP="00D74E1B">
      <w:pPr>
        <w:tabs>
          <w:tab w:val="left" w:pos="1134"/>
          <w:tab w:val="left" w:leader="dot" w:pos="9356"/>
        </w:tabs>
        <w:spacing w:after="40" w:line="280" w:lineRule="exact"/>
        <w:jc w:val="both"/>
        <w:rPr>
          <w:rFonts w:ascii="Arial" w:hAnsi="Arial" w:cs="Arial"/>
          <w:color w:val="auto"/>
          <w:sz w:val="24"/>
          <w:szCs w:val="24"/>
        </w:rPr>
      </w:pPr>
      <w:r w:rsidRPr="00401453">
        <w:rPr>
          <w:rFonts w:ascii="Arial" w:hAnsi="Arial" w:cs="Arial"/>
          <w:b/>
          <w:color w:val="auto"/>
          <w:sz w:val="24"/>
          <w:szCs w:val="24"/>
        </w:rPr>
        <w:tab/>
      </w:r>
      <w:r w:rsidR="0005668F" w:rsidRPr="00401453">
        <w:rPr>
          <w:rFonts w:ascii="Arial" w:hAnsi="Arial" w:cs="Arial"/>
          <w:b/>
          <w:color w:val="auto"/>
          <w:sz w:val="24"/>
          <w:szCs w:val="24"/>
        </w:rPr>
        <w:t xml:space="preserve">8.1. </w:t>
      </w:r>
      <w:r w:rsidR="0005668F" w:rsidRPr="00401453">
        <w:rPr>
          <w:rFonts w:ascii="Arial" w:hAnsi="Arial" w:cs="Arial"/>
          <w:color w:val="auto"/>
          <w:sz w:val="24"/>
          <w:szCs w:val="24"/>
        </w:rPr>
        <w:t>Ara</w:t>
      </w:r>
      <w:r w:rsidR="00193719">
        <w:rPr>
          <w:rFonts w:ascii="Arial" w:hAnsi="Arial" w:cs="Arial"/>
          <w:color w:val="auto"/>
          <w:sz w:val="24"/>
          <w:szCs w:val="24"/>
        </w:rPr>
        <w:t>c</w:t>
      </w:r>
      <w:r w:rsidR="0005668F" w:rsidRPr="00401453">
        <w:rPr>
          <w:rFonts w:ascii="Arial" w:hAnsi="Arial" w:cs="Arial"/>
          <w:color w:val="auto"/>
          <w:sz w:val="24"/>
          <w:szCs w:val="24"/>
        </w:rPr>
        <w:t xml:space="preserve">a ilişkin bilgileri sunan </w:t>
      </w:r>
      <w:r w:rsidR="0014488F">
        <w:rPr>
          <w:rFonts w:ascii="Arial" w:hAnsi="Arial" w:cs="Arial"/>
          <w:color w:val="auto"/>
          <w:sz w:val="24"/>
          <w:szCs w:val="24"/>
        </w:rPr>
        <w:t xml:space="preserve">Araç </w:t>
      </w:r>
      <w:proofErr w:type="spellStart"/>
      <w:r w:rsidR="0005668F" w:rsidRPr="00401453">
        <w:rPr>
          <w:rFonts w:ascii="Arial" w:hAnsi="Arial" w:cs="Arial"/>
          <w:color w:val="auto"/>
          <w:sz w:val="24"/>
          <w:szCs w:val="24"/>
        </w:rPr>
        <w:t>Ekpertiz</w:t>
      </w:r>
      <w:proofErr w:type="spellEnd"/>
      <w:r w:rsidR="0005668F" w:rsidRPr="00401453">
        <w:rPr>
          <w:rFonts w:ascii="Arial" w:hAnsi="Arial" w:cs="Arial"/>
          <w:color w:val="auto"/>
          <w:sz w:val="24"/>
          <w:szCs w:val="24"/>
        </w:rPr>
        <w:t xml:space="preserve"> Belgeleri bu şartnamenin ekinde yer almaktadır. Araca teklif verecek</w:t>
      </w:r>
      <w:r w:rsidR="0014488F">
        <w:rPr>
          <w:rFonts w:ascii="Arial" w:hAnsi="Arial" w:cs="Arial"/>
          <w:color w:val="auto"/>
          <w:sz w:val="24"/>
          <w:szCs w:val="24"/>
        </w:rPr>
        <w:t>ler</w:t>
      </w:r>
      <w:r w:rsidR="00193719">
        <w:rPr>
          <w:rFonts w:ascii="Arial" w:hAnsi="Arial" w:cs="Arial"/>
          <w:color w:val="auto"/>
          <w:sz w:val="24"/>
          <w:szCs w:val="24"/>
        </w:rPr>
        <w:t>,</w:t>
      </w:r>
      <w:r w:rsidR="0005668F" w:rsidRPr="00401453">
        <w:rPr>
          <w:rFonts w:ascii="Arial" w:hAnsi="Arial" w:cs="Arial"/>
          <w:color w:val="auto"/>
          <w:sz w:val="24"/>
          <w:szCs w:val="24"/>
        </w:rPr>
        <w:t xml:space="preserve"> aracı mevcut halleri ile almayı kabul etmiş sayılırlar.</w:t>
      </w:r>
    </w:p>
    <w:p w14:paraId="025D308C" w14:textId="77777777" w:rsidR="0005668F" w:rsidRPr="00401453" w:rsidRDefault="0005668F" w:rsidP="00D74E1B">
      <w:pPr>
        <w:tabs>
          <w:tab w:val="left" w:pos="1134"/>
          <w:tab w:val="left" w:leader="dot" w:pos="9356"/>
        </w:tabs>
        <w:spacing w:after="40" w:line="280" w:lineRule="exact"/>
        <w:jc w:val="both"/>
        <w:rPr>
          <w:rFonts w:ascii="Arial" w:hAnsi="Arial" w:cs="Arial"/>
          <w:color w:val="auto"/>
          <w:sz w:val="24"/>
          <w:szCs w:val="24"/>
        </w:rPr>
      </w:pPr>
      <w:r w:rsidRPr="00401453">
        <w:rPr>
          <w:rFonts w:ascii="Arial" w:hAnsi="Arial" w:cs="Arial"/>
          <w:color w:val="auto"/>
          <w:sz w:val="24"/>
          <w:szCs w:val="24"/>
        </w:rPr>
        <w:tab/>
      </w:r>
      <w:r w:rsidRPr="00401453">
        <w:rPr>
          <w:rFonts w:ascii="Arial" w:hAnsi="Arial" w:cs="Arial"/>
          <w:b/>
          <w:color w:val="auto"/>
          <w:sz w:val="24"/>
          <w:szCs w:val="24"/>
        </w:rPr>
        <w:t xml:space="preserve">8.2. </w:t>
      </w:r>
      <w:r w:rsidRPr="00401453">
        <w:rPr>
          <w:rFonts w:ascii="Arial" w:hAnsi="Arial" w:cs="Arial"/>
          <w:color w:val="auto"/>
          <w:sz w:val="24"/>
          <w:szCs w:val="24"/>
        </w:rPr>
        <w:t>Önceden haber vermek şartıyla araçlar teklif verenler tarafından görülebilecektir.</w:t>
      </w:r>
    </w:p>
    <w:p w14:paraId="4C1C1F16" w14:textId="57617A8E" w:rsidR="0005668F" w:rsidRPr="00401453" w:rsidRDefault="0005668F" w:rsidP="00D74E1B">
      <w:pPr>
        <w:tabs>
          <w:tab w:val="left" w:pos="1134"/>
          <w:tab w:val="left" w:leader="dot" w:pos="9356"/>
        </w:tabs>
        <w:spacing w:after="40" w:line="280" w:lineRule="exact"/>
        <w:jc w:val="both"/>
        <w:rPr>
          <w:rFonts w:ascii="Arial" w:hAnsi="Arial" w:cs="Arial"/>
          <w:color w:val="auto"/>
          <w:sz w:val="24"/>
          <w:szCs w:val="24"/>
        </w:rPr>
      </w:pPr>
      <w:r w:rsidRPr="00401453">
        <w:rPr>
          <w:rFonts w:ascii="Arial" w:hAnsi="Arial" w:cs="Arial"/>
          <w:color w:val="auto"/>
          <w:sz w:val="24"/>
          <w:szCs w:val="24"/>
        </w:rPr>
        <w:tab/>
      </w:r>
      <w:r w:rsidRPr="00401453">
        <w:rPr>
          <w:rFonts w:ascii="Arial" w:hAnsi="Arial" w:cs="Arial"/>
          <w:b/>
          <w:color w:val="auto"/>
          <w:sz w:val="24"/>
          <w:szCs w:val="24"/>
        </w:rPr>
        <w:t xml:space="preserve">8.3. </w:t>
      </w:r>
      <w:r w:rsidR="00457A08" w:rsidRPr="00401453">
        <w:rPr>
          <w:rFonts w:ascii="Arial" w:hAnsi="Arial" w:cs="Arial"/>
          <w:color w:val="auto"/>
          <w:sz w:val="24"/>
          <w:szCs w:val="24"/>
        </w:rPr>
        <w:t>Araç satış işlemleri</w:t>
      </w:r>
      <w:r w:rsidR="00500630" w:rsidRPr="00401453">
        <w:rPr>
          <w:rFonts w:ascii="Arial" w:hAnsi="Arial" w:cs="Arial"/>
          <w:color w:val="auto"/>
          <w:sz w:val="24"/>
          <w:szCs w:val="24"/>
        </w:rPr>
        <w:t xml:space="preserve">ne ait </w:t>
      </w:r>
      <w:r w:rsidR="009D2A20" w:rsidRPr="00401453">
        <w:rPr>
          <w:rFonts w:ascii="Arial" w:hAnsi="Arial" w:cs="Arial"/>
          <w:color w:val="auto"/>
          <w:sz w:val="24"/>
          <w:szCs w:val="24"/>
        </w:rPr>
        <w:t xml:space="preserve">tüm </w:t>
      </w:r>
      <w:r w:rsidR="00500630" w:rsidRPr="00401453">
        <w:rPr>
          <w:rFonts w:ascii="Arial" w:hAnsi="Arial" w:cs="Arial"/>
          <w:color w:val="auto"/>
          <w:sz w:val="24"/>
          <w:szCs w:val="24"/>
        </w:rPr>
        <w:t>masraflar</w:t>
      </w:r>
      <w:r w:rsidR="00457A08" w:rsidRPr="00401453">
        <w:rPr>
          <w:rFonts w:ascii="Arial" w:hAnsi="Arial" w:cs="Arial"/>
          <w:color w:val="auto"/>
          <w:sz w:val="24"/>
          <w:szCs w:val="24"/>
        </w:rPr>
        <w:t xml:space="preserve"> alıcıya aittir.</w:t>
      </w:r>
    </w:p>
    <w:p w14:paraId="6DE1599F" w14:textId="099B5343" w:rsidR="0005668F" w:rsidRPr="00401453" w:rsidRDefault="0005668F" w:rsidP="00D74E1B">
      <w:pPr>
        <w:tabs>
          <w:tab w:val="left" w:pos="1134"/>
          <w:tab w:val="left" w:leader="dot" w:pos="9356"/>
        </w:tabs>
        <w:spacing w:after="40" w:line="280" w:lineRule="exact"/>
        <w:jc w:val="both"/>
        <w:rPr>
          <w:rFonts w:ascii="Arial" w:hAnsi="Arial" w:cs="Arial"/>
          <w:color w:val="auto"/>
          <w:sz w:val="24"/>
          <w:szCs w:val="24"/>
        </w:rPr>
      </w:pPr>
      <w:r w:rsidRPr="00401453">
        <w:rPr>
          <w:rFonts w:ascii="Arial" w:hAnsi="Arial" w:cs="Arial"/>
          <w:color w:val="auto"/>
          <w:sz w:val="24"/>
          <w:szCs w:val="24"/>
        </w:rPr>
        <w:tab/>
      </w:r>
      <w:r w:rsidRPr="00401453">
        <w:rPr>
          <w:rFonts w:ascii="Arial" w:hAnsi="Arial" w:cs="Arial"/>
          <w:b/>
          <w:color w:val="auto"/>
          <w:sz w:val="24"/>
          <w:szCs w:val="24"/>
        </w:rPr>
        <w:t xml:space="preserve">8.4. </w:t>
      </w:r>
      <w:r w:rsidR="00193719" w:rsidRPr="000B1B88">
        <w:rPr>
          <w:rFonts w:ascii="Arial" w:hAnsi="Arial" w:cs="Arial"/>
          <w:color w:val="auto"/>
          <w:sz w:val="24"/>
          <w:szCs w:val="24"/>
        </w:rPr>
        <w:t xml:space="preserve">İhale üzerinde kalan </w:t>
      </w:r>
      <w:r w:rsidR="00193719">
        <w:rPr>
          <w:rFonts w:ascii="Arial" w:hAnsi="Arial" w:cs="Arial"/>
          <w:color w:val="auto"/>
          <w:sz w:val="24"/>
          <w:szCs w:val="24"/>
        </w:rPr>
        <w:t>i</w:t>
      </w:r>
      <w:r w:rsidR="00193719" w:rsidRPr="000B1B88">
        <w:rPr>
          <w:rFonts w:ascii="Arial" w:hAnsi="Arial" w:cs="Arial"/>
          <w:color w:val="auto"/>
          <w:sz w:val="24"/>
          <w:szCs w:val="24"/>
        </w:rPr>
        <w:t>stekli,</w:t>
      </w:r>
      <w:r w:rsidR="00193719">
        <w:rPr>
          <w:rFonts w:ascii="Arial" w:hAnsi="Arial" w:cs="Arial"/>
          <w:b/>
          <w:color w:val="auto"/>
          <w:sz w:val="24"/>
          <w:szCs w:val="24"/>
        </w:rPr>
        <w:t xml:space="preserve"> </w:t>
      </w:r>
      <w:r w:rsidR="00F858AB" w:rsidRPr="00401453">
        <w:rPr>
          <w:rFonts w:ascii="Arial" w:hAnsi="Arial" w:cs="Arial"/>
          <w:color w:val="auto"/>
          <w:sz w:val="24"/>
          <w:szCs w:val="24"/>
        </w:rPr>
        <w:t>Vakıftan kaynaklanan sebepler hariç olmak üzere</w:t>
      </w:r>
      <w:r w:rsidR="00F858AB" w:rsidRPr="00401453">
        <w:rPr>
          <w:rFonts w:ascii="Arial" w:hAnsi="Arial" w:cs="Arial"/>
          <w:b/>
          <w:color w:val="auto"/>
          <w:sz w:val="24"/>
          <w:szCs w:val="24"/>
        </w:rPr>
        <w:t xml:space="preserve"> </w:t>
      </w:r>
      <w:r w:rsidR="00F858AB" w:rsidRPr="00401453">
        <w:rPr>
          <w:rFonts w:ascii="Arial" w:hAnsi="Arial" w:cs="Arial"/>
          <w:color w:val="auto"/>
          <w:sz w:val="24"/>
          <w:szCs w:val="24"/>
        </w:rPr>
        <w:t>a</w:t>
      </w:r>
      <w:r w:rsidRPr="00401453">
        <w:rPr>
          <w:rFonts w:ascii="Arial" w:hAnsi="Arial" w:cs="Arial"/>
          <w:color w:val="auto"/>
          <w:sz w:val="24"/>
          <w:szCs w:val="24"/>
        </w:rPr>
        <w:t>raç alım işlemleri</w:t>
      </w:r>
      <w:r w:rsidR="00193719">
        <w:rPr>
          <w:rFonts w:ascii="Arial" w:hAnsi="Arial" w:cs="Arial"/>
          <w:color w:val="auto"/>
          <w:sz w:val="24"/>
          <w:szCs w:val="24"/>
        </w:rPr>
        <w:t>ni</w:t>
      </w:r>
      <w:r w:rsidRPr="00401453">
        <w:rPr>
          <w:rFonts w:ascii="Arial" w:hAnsi="Arial" w:cs="Arial"/>
          <w:color w:val="auto"/>
          <w:sz w:val="24"/>
          <w:szCs w:val="24"/>
        </w:rPr>
        <w:t xml:space="preserve"> en </w:t>
      </w:r>
      <w:r w:rsidR="00F858AB" w:rsidRPr="00401453">
        <w:rPr>
          <w:rFonts w:ascii="Arial" w:hAnsi="Arial" w:cs="Arial"/>
          <w:color w:val="auto"/>
          <w:sz w:val="24"/>
          <w:szCs w:val="24"/>
        </w:rPr>
        <w:t>geç</w:t>
      </w:r>
      <w:r w:rsidRPr="00401453">
        <w:rPr>
          <w:rFonts w:ascii="Arial" w:hAnsi="Arial" w:cs="Arial"/>
          <w:color w:val="auto"/>
          <w:sz w:val="24"/>
          <w:szCs w:val="24"/>
        </w:rPr>
        <w:t xml:space="preserve"> </w:t>
      </w:r>
      <w:r w:rsidR="00D74E1B">
        <w:rPr>
          <w:rFonts w:ascii="Arial" w:hAnsi="Arial" w:cs="Arial"/>
          <w:color w:val="auto"/>
          <w:sz w:val="24"/>
          <w:szCs w:val="24"/>
        </w:rPr>
        <w:t>26</w:t>
      </w:r>
      <w:r w:rsidR="00F858AB" w:rsidRPr="00401453">
        <w:rPr>
          <w:rFonts w:ascii="Arial" w:hAnsi="Arial" w:cs="Arial"/>
          <w:color w:val="auto"/>
          <w:sz w:val="24"/>
          <w:szCs w:val="24"/>
        </w:rPr>
        <w:t xml:space="preserve"> </w:t>
      </w:r>
      <w:r w:rsidR="00D74E1B">
        <w:rPr>
          <w:rFonts w:ascii="Arial" w:hAnsi="Arial" w:cs="Arial"/>
          <w:color w:val="auto"/>
          <w:sz w:val="24"/>
          <w:szCs w:val="24"/>
        </w:rPr>
        <w:t>Haziran</w:t>
      </w:r>
      <w:r w:rsidR="00F858AB" w:rsidRPr="00401453">
        <w:rPr>
          <w:rFonts w:ascii="Arial" w:hAnsi="Arial" w:cs="Arial"/>
          <w:color w:val="auto"/>
          <w:sz w:val="24"/>
          <w:szCs w:val="24"/>
        </w:rPr>
        <w:t xml:space="preserve"> 20</w:t>
      </w:r>
      <w:r w:rsidR="00DA2236">
        <w:rPr>
          <w:rFonts w:ascii="Arial" w:hAnsi="Arial" w:cs="Arial"/>
          <w:color w:val="auto"/>
          <w:sz w:val="24"/>
          <w:szCs w:val="24"/>
        </w:rPr>
        <w:t>2</w:t>
      </w:r>
      <w:r w:rsidR="00D74E1B">
        <w:rPr>
          <w:rFonts w:ascii="Arial" w:hAnsi="Arial" w:cs="Arial"/>
          <w:color w:val="auto"/>
          <w:sz w:val="24"/>
          <w:szCs w:val="24"/>
        </w:rPr>
        <w:t>6</w:t>
      </w:r>
      <w:r w:rsidR="00F858AB" w:rsidRPr="00401453">
        <w:rPr>
          <w:rFonts w:ascii="Arial" w:hAnsi="Arial" w:cs="Arial"/>
          <w:color w:val="auto"/>
          <w:sz w:val="24"/>
          <w:szCs w:val="24"/>
        </w:rPr>
        <w:t xml:space="preserve"> tarihi mesai bitimine kadar</w:t>
      </w:r>
      <w:r w:rsidRPr="00401453">
        <w:rPr>
          <w:rFonts w:ascii="Arial" w:hAnsi="Arial" w:cs="Arial"/>
          <w:color w:val="auto"/>
          <w:sz w:val="24"/>
          <w:szCs w:val="24"/>
        </w:rPr>
        <w:t xml:space="preserve"> tamamlanmak zorundadır. Aksi halde Vak</w:t>
      </w:r>
      <w:r w:rsidR="0014488F">
        <w:rPr>
          <w:rFonts w:ascii="Arial" w:hAnsi="Arial" w:cs="Arial"/>
          <w:color w:val="auto"/>
          <w:sz w:val="24"/>
          <w:szCs w:val="24"/>
        </w:rPr>
        <w:t>ı</w:t>
      </w:r>
      <w:r w:rsidRPr="00401453">
        <w:rPr>
          <w:rFonts w:ascii="Arial" w:hAnsi="Arial" w:cs="Arial"/>
          <w:color w:val="auto"/>
          <w:sz w:val="24"/>
          <w:szCs w:val="24"/>
        </w:rPr>
        <w:t>f</w:t>
      </w:r>
      <w:r w:rsidR="00457A08" w:rsidRPr="00401453">
        <w:rPr>
          <w:rFonts w:ascii="Arial" w:hAnsi="Arial" w:cs="Arial"/>
          <w:color w:val="auto"/>
          <w:sz w:val="24"/>
          <w:szCs w:val="24"/>
        </w:rPr>
        <w:t xml:space="preserve"> </w:t>
      </w:r>
      <w:r w:rsidR="0014488F">
        <w:rPr>
          <w:rFonts w:ascii="Arial" w:hAnsi="Arial" w:cs="Arial"/>
          <w:color w:val="auto"/>
          <w:sz w:val="24"/>
          <w:szCs w:val="24"/>
        </w:rPr>
        <w:t xml:space="preserve">araç satışını </w:t>
      </w:r>
      <w:r w:rsidR="00457A08" w:rsidRPr="00401453">
        <w:rPr>
          <w:rFonts w:ascii="Arial" w:hAnsi="Arial" w:cs="Arial"/>
          <w:color w:val="auto"/>
          <w:sz w:val="24"/>
          <w:szCs w:val="24"/>
        </w:rPr>
        <w:t>iptal edebilecektir.</w:t>
      </w:r>
      <w:r w:rsidR="0014488F">
        <w:rPr>
          <w:rFonts w:ascii="Arial" w:hAnsi="Arial" w:cs="Arial"/>
          <w:color w:val="auto"/>
          <w:sz w:val="24"/>
          <w:szCs w:val="24"/>
        </w:rPr>
        <w:t xml:space="preserve"> </w:t>
      </w:r>
    </w:p>
    <w:p w14:paraId="7938164E" w14:textId="77777777" w:rsidR="004005B0" w:rsidRPr="00401453" w:rsidRDefault="004005B0" w:rsidP="00193719">
      <w:pPr>
        <w:tabs>
          <w:tab w:val="left" w:pos="1134"/>
          <w:tab w:val="left" w:leader="dot" w:pos="9356"/>
        </w:tabs>
        <w:spacing w:after="120" w:line="280" w:lineRule="exact"/>
        <w:jc w:val="both"/>
        <w:rPr>
          <w:rFonts w:ascii="Arial" w:hAnsi="Arial" w:cs="Arial"/>
          <w:color w:val="auto"/>
          <w:sz w:val="24"/>
          <w:szCs w:val="24"/>
        </w:rPr>
      </w:pPr>
      <w:r w:rsidRPr="00401453">
        <w:rPr>
          <w:rFonts w:ascii="Arial" w:hAnsi="Arial" w:cs="Arial"/>
          <w:color w:val="auto"/>
          <w:sz w:val="24"/>
          <w:szCs w:val="24"/>
        </w:rPr>
        <w:tab/>
      </w:r>
      <w:r w:rsidRPr="00401453">
        <w:rPr>
          <w:rFonts w:ascii="Arial" w:hAnsi="Arial" w:cs="Arial"/>
          <w:b/>
          <w:color w:val="auto"/>
          <w:sz w:val="24"/>
          <w:szCs w:val="24"/>
        </w:rPr>
        <w:t>8.5.</w:t>
      </w:r>
      <w:r w:rsidR="006F5074" w:rsidRPr="00401453">
        <w:rPr>
          <w:rFonts w:ascii="Arial" w:hAnsi="Arial" w:cs="Arial"/>
          <w:b/>
          <w:color w:val="auto"/>
          <w:sz w:val="24"/>
          <w:szCs w:val="24"/>
        </w:rPr>
        <w:t xml:space="preserve"> </w:t>
      </w:r>
      <w:r w:rsidR="00177369">
        <w:rPr>
          <w:rFonts w:ascii="Arial" w:hAnsi="Arial" w:cs="Arial"/>
          <w:color w:val="auto"/>
          <w:sz w:val="24"/>
          <w:szCs w:val="24"/>
        </w:rPr>
        <w:t>Devir teslimden sonra alıcı her</w:t>
      </w:r>
      <w:r w:rsidR="006F5074" w:rsidRPr="00401453">
        <w:rPr>
          <w:rFonts w:ascii="Arial" w:hAnsi="Arial" w:cs="Arial"/>
          <w:color w:val="auto"/>
          <w:sz w:val="24"/>
          <w:szCs w:val="24"/>
        </w:rPr>
        <w:t>hangi bir hak iddia edemez aracı geri veremez.</w:t>
      </w:r>
    </w:p>
    <w:p w14:paraId="77BC9DC0" w14:textId="77777777" w:rsidR="0036658F" w:rsidRPr="00401453" w:rsidRDefault="00193719" w:rsidP="00193719">
      <w:pPr>
        <w:tabs>
          <w:tab w:val="left" w:pos="567"/>
          <w:tab w:val="left" w:leader="dot" w:pos="9356"/>
        </w:tabs>
        <w:spacing w:after="120" w:line="280" w:lineRule="exact"/>
        <w:jc w:val="both"/>
        <w:rPr>
          <w:rFonts w:ascii="Arial" w:hAnsi="Arial" w:cs="Arial"/>
          <w:b/>
          <w:bCs/>
          <w:sz w:val="24"/>
          <w:szCs w:val="24"/>
        </w:rPr>
      </w:pPr>
      <w:r>
        <w:rPr>
          <w:rFonts w:ascii="Arial" w:hAnsi="Arial" w:cs="Arial"/>
          <w:b/>
          <w:color w:val="auto"/>
          <w:sz w:val="24"/>
          <w:szCs w:val="24"/>
        </w:rPr>
        <w:t xml:space="preserve"> </w:t>
      </w:r>
      <w:r w:rsidR="000929C3" w:rsidRPr="00401453">
        <w:rPr>
          <w:rFonts w:ascii="Arial" w:hAnsi="Arial" w:cs="Arial"/>
          <w:b/>
          <w:bCs/>
          <w:color w:val="auto"/>
          <w:sz w:val="24"/>
          <w:szCs w:val="24"/>
        </w:rPr>
        <w:t xml:space="preserve">Madde </w:t>
      </w:r>
      <w:r w:rsidR="00457A08" w:rsidRPr="00401453">
        <w:rPr>
          <w:rFonts w:ascii="Arial" w:hAnsi="Arial" w:cs="Arial"/>
          <w:b/>
          <w:bCs/>
          <w:color w:val="auto"/>
          <w:sz w:val="24"/>
          <w:szCs w:val="24"/>
        </w:rPr>
        <w:t>9</w:t>
      </w:r>
      <w:r w:rsidR="00847719" w:rsidRPr="00401453">
        <w:rPr>
          <w:rFonts w:ascii="Arial" w:hAnsi="Arial" w:cs="Arial"/>
          <w:b/>
          <w:bCs/>
          <w:color w:val="auto"/>
          <w:sz w:val="24"/>
          <w:szCs w:val="24"/>
        </w:rPr>
        <w:t>.</w:t>
      </w:r>
      <w:r w:rsidR="0036658F" w:rsidRPr="00401453">
        <w:rPr>
          <w:rFonts w:ascii="Arial" w:hAnsi="Arial" w:cs="Arial"/>
          <w:b/>
          <w:bCs/>
          <w:color w:val="auto"/>
          <w:sz w:val="24"/>
          <w:szCs w:val="24"/>
        </w:rPr>
        <w:t xml:space="preserve"> </w:t>
      </w:r>
      <w:r w:rsidR="0036658F" w:rsidRPr="00401453">
        <w:rPr>
          <w:rFonts w:ascii="Arial" w:hAnsi="Arial" w:cs="Arial"/>
          <w:bCs/>
          <w:color w:val="auto"/>
          <w:sz w:val="24"/>
          <w:szCs w:val="24"/>
        </w:rPr>
        <w:t xml:space="preserve">İhale konusu </w:t>
      </w:r>
      <w:r w:rsidR="009E63E0" w:rsidRPr="00401453">
        <w:rPr>
          <w:rFonts w:ascii="Arial" w:hAnsi="Arial" w:cs="Arial"/>
          <w:bCs/>
          <w:color w:val="auto"/>
          <w:sz w:val="24"/>
          <w:szCs w:val="24"/>
        </w:rPr>
        <w:t>satış</w:t>
      </w:r>
      <w:r w:rsidR="0036658F" w:rsidRPr="00401453">
        <w:rPr>
          <w:rFonts w:ascii="Arial" w:hAnsi="Arial" w:cs="Arial"/>
          <w:bCs/>
          <w:color w:val="auto"/>
          <w:sz w:val="24"/>
          <w:szCs w:val="24"/>
        </w:rPr>
        <w:t xml:space="preserve"> için doğabilecek</w:t>
      </w:r>
      <w:r w:rsidR="0036658F" w:rsidRPr="00401453">
        <w:rPr>
          <w:rFonts w:ascii="Arial" w:hAnsi="Arial" w:cs="Arial"/>
          <w:bCs/>
          <w:sz w:val="24"/>
          <w:szCs w:val="24"/>
        </w:rPr>
        <w:t xml:space="preserve"> hukuki itilaflarda TSK ELELE Vakfı İhale Komisyon Başkanlığında mevcut nüsha geçerli olacaktır. Taraflar </w:t>
      </w:r>
      <w:r w:rsidR="00A052DB" w:rsidRPr="00401453">
        <w:rPr>
          <w:rFonts w:ascii="Arial" w:hAnsi="Arial" w:cs="Arial"/>
          <w:bCs/>
          <w:sz w:val="24"/>
          <w:szCs w:val="24"/>
        </w:rPr>
        <w:t xml:space="preserve">ihaleye teklif vererek </w:t>
      </w:r>
      <w:r w:rsidR="0036658F" w:rsidRPr="00401453">
        <w:rPr>
          <w:rFonts w:ascii="Arial" w:hAnsi="Arial" w:cs="Arial"/>
          <w:bCs/>
          <w:sz w:val="24"/>
          <w:szCs w:val="24"/>
        </w:rPr>
        <w:t>buna uymayı peşinen kabul eder.</w:t>
      </w:r>
      <w:r w:rsidR="0036658F" w:rsidRPr="00401453">
        <w:rPr>
          <w:rFonts w:ascii="Arial" w:hAnsi="Arial" w:cs="Arial"/>
          <w:b/>
          <w:bCs/>
          <w:sz w:val="24"/>
          <w:szCs w:val="24"/>
        </w:rPr>
        <w:t xml:space="preserve">  </w:t>
      </w:r>
    </w:p>
    <w:p w14:paraId="19FCD2DA" w14:textId="77777777" w:rsidR="000929C3" w:rsidRPr="00401453" w:rsidRDefault="000929C3" w:rsidP="00582653">
      <w:pPr>
        <w:pStyle w:val="GvdeMetni21"/>
        <w:tabs>
          <w:tab w:val="left" w:pos="0"/>
        </w:tabs>
        <w:spacing w:after="40" w:line="240" w:lineRule="exact"/>
        <w:jc w:val="both"/>
        <w:rPr>
          <w:rFonts w:ascii="Arial" w:hAnsi="Arial" w:cs="Arial"/>
          <w:b/>
          <w:bCs/>
          <w:sz w:val="24"/>
          <w:szCs w:val="24"/>
        </w:rPr>
      </w:pPr>
    </w:p>
    <w:p w14:paraId="1331B1AA" w14:textId="77777777" w:rsidR="00580F67" w:rsidRPr="00401453" w:rsidRDefault="00AF621E" w:rsidP="0015441C">
      <w:pPr>
        <w:tabs>
          <w:tab w:val="left" w:pos="567"/>
          <w:tab w:val="left" w:leader="dot" w:pos="9356"/>
        </w:tabs>
        <w:spacing w:after="120" w:line="240" w:lineRule="exact"/>
        <w:rPr>
          <w:rFonts w:ascii="Arial" w:hAnsi="Arial" w:cs="Arial"/>
          <w:b/>
          <w:bCs/>
          <w:iCs/>
          <w:szCs w:val="22"/>
        </w:rPr>
      </w:pPr>
      <w:r w:rsidRPr="00401453">
        <w:rPr>
          <w:rFonts w:ascii="Arial" w:hAnsi="Arial" w:cs="Arial"/>
          <w:b/>
          <w:bCs/>
          <w:iCs/>
          <w:szCs w:val="22"/>
        </w:rPr>
        <w:t xml:space="preserve">        </w:t>
      </w:r>
    </w:p>
    <w:p w14:paraId="747990A2" w14:textId="77777777" w:rsidR="00AF621E" w:rsidRPr="00193719" w:rsidRDefault="00580F67" w:rsidP="0015441C">
      <w:pPr>
        <w:tabs>
          <w:tab w:val="left" w:pos="567"/>
          <w:tab w:val="left" w:leader="dot" w:pos="9356"/>
        </w:tabs>
        <w:spacing w:after="120" w:line="240" w:lineRule="exact"/>
        <w:rPr>
          <w:rFonts w:ascii="Arial" w:hAnsi="Arial" w:cs="Arial"/>
          <w:bCs/>
          <w:iCs/>
          <w:sz w:val="24"/>
          <w:szCs w:val="24"/>
        </w:rPr>
      </w:pPr>
      <w:r w:rsidRPr="00401453">
        <w:rPr>
          <w:rFonts w:ascii="Arial" w:hAnsi="Arial" w:cs="Arial"/>
          <w:b/>
          <w:bCs/>
          <w:iCs/>
          <w:szCs w:val="22"/>
        </w:rPr>
        <w:tab/>
      </w:r>
      <w:r w:rsidR="00AF621E" w:rsidRPr="00193719">
        <w:rPr>
          <w:rFonts w:ascii="Arial" w:hAnsi="Arial" w:cs="Arial"/>
          <w:bCs/>
          <w:iCs/>
          <w:sz w:val="24"/>
          <w:szCs w:val="24"/>
        </w:rPr>
        <w:t xml:space="preserve">     </w:t>
      </w:r>
    </w:p>
    <w:p w14:paraId="76AE9ACC" w14:textId="77777777" w:rsidR="00A70389" w:rsidRPr="00193719" w:rsidRDefault="00A70389" w:rsidP="0015441C">
      <w:pPr>
        <w:tabs>
          <w:tab w:val="left" w:pos="567"/>
          <w:tab w:val="left" w:leader="dot" w:pos="9356"/>
        </w:tabs>
        <w:spacing w:after="120" w:line="240" w:lineRule="exact"/>
        <w:rPr>
          <w:rFonts w:ascii="Arial" w:hAnsi="Arial" w:cs="Arial"/>
          <w:bCs/>
          <w:iCs/>
          <w:sz w:val="24"/>
          <w:szCs w:val="24"/>
        </w:rPr>
      </w:pPr>
    </w:p>
    <w:p w14:paraId="23757F5E" w14:textId="33F56A44" w:rsidR="000A227E" w:rsidRPr="00193719" w:rsidRDefault="00363A4E" w:rsidP="00911C7C">
      <w:pPr>
        <w:tabs>
          <w:tab w:val="left" w:pos="567"/>
          <w:tab w:val="left" w:leader="dot" w:pos="9356"/>
        </w:tabs>
        <w:spacing w:line="240" w:lineRule="exact"/>
        <w:rPr>
          <w:rFonts w:ascii="Arial" w:hAnsi="Arial" w:cs="Arial"/>
          <w:bCs/>
          <w:iCs/>
          <w:sz w:val="24"/>
          <w:szCs w:val="24"/>
        </w:rPr>
      </w:pPr>
      <w:r w:rsidRPr="00193719">
        <w:rPr>
          <w:rFonts w:ascii="Arial" w:hAnsi="Arial" w:cs="Arial"/>
          <w:bCs/>
          <w:iCs/>
          <w:sz w:val="24"/>
          <w:szCs w:val="24"/>
        </w:rPr>
        <w:tab/>
      </w:r>
      <w:r w:rsidR="0014488F" w:rsidRPr="00193719">
        <w:rPr>
          <w:rFonts w:ascii="Arial" w:hAnsi="Arial" w:cs="Arial"/>
          <w:bCs/>
          <w:iCs/>
          <w:sz w:val="24"/>
          <w:szCs w:val="24"/>
        </w:rPr>
        <w:t xml:space="preserve">    </w:t>
      </w:r>
      <w:r w:rsidR="00E15AC2" w:rsidRPr="00193719">
        <w:rPr>
          <w:rFonts w:ascii="Arial" w:hAnsi="Arial" w:cs="Arial"/>
          <w:bCs/>
          <w:iCs/>
          <w:sz w:val="24"/>
          <w:szCs w:val="24"/>
        </w:rPr>
        <w:t xml:space="preserve">Abdülkadir ORMAN                                                                                   </w:t>
      </w:r>
      <w:r w:rsidR="00D74E1B">
        <w:rPr>
          <w:rFonts w:ascii="Arial" w:hAnsi="Arial" w:cs="Arial"/>
          <w:bCs/>
          <w:iCs/>
          <w:sz w:val="24"/>
          <w:szCs w:val="24"/>
        </w:rPr>
        <w:t>Aydoğan ÖNAL</w:t>
      </w:r>
    </w:p>
    <w:p w14:paraId="6DA40B58" w14:textId="77777777" w:rsidR="00AF621E" w:rsidRPr="00193719" w:rsidRDefault="00AF621E" w:rsidP="0015441C">
      <w:pPr>
        <w:tabs>
          <w:tab w:val="left" w:pos="567"/>
          <w:tab w:val="left" w:leader="dot" w:pos="9356"/>
        </w:tabs>
        <w:spacing w:after="120" w:line="240" w:lineRule="exact"/>
        <w:rPr>
          <w:rFonts w:ascii="Arial" w:hAnsi="Arial" w:cs="Arial"/>
          <w:bCs/>
          <w:iCs/>
          <w:sz w:val="24"/>
          <w:szCs w:val="24"/>
        </w:rPr>
      </w:pPr>
      <w:r w:rsidRPr="00193719">
        <w:rPr>
          <w:rFonts w:ascii="Arial" w:hAnsi="Arial" w:cs="Arial"/>
          <w:bCs/>
          <w:iCs/>
          <w:sz w:val="24"/>
          <w:szCs w:val="24"/>
        </w:rPr>
        <w:tab/>
      </w:r>
      <w:r w:rsidR="0014488F" w:rsidRPr="00193719">
        <w:rPr>
          <w:rFonts w:ascii="Arial" w:hAnsi="Arial" w:cs="Arial"/>
          <w:bCs/>
          <w:iCs/>
          <w:sz w:val="24"/>
          <w:szCs w:val="24"/>
        </w:rPr>
        <w:t xml:space="preserve">    </w:t>
      </w:r>
      <w:proofErr w:type="spellStart"/>
      <w:r w:rsidRPr="00193719">
        <w:rPr>
          <w:rFonts w:ascii="Arial" w:hAnsi="Arial" w:cs="Arial"/>
          <w:bCs/>
          <w:iCs/>
          <w:sz w:val="24"/>
          <w:szCs w:val="24"/>
        </w:rPr>
        <w:t>Ted.</w:t>
      </w:r>
      <w:r w:rsidR="00E15AC2" w:rsidRPr="00193719">
        <w:rPr>
          <w:rFonts w:ascii="Arial" w:hAnsi="Arial" w:cs="Arial"/>
          <w:bCs/>
          <w:iCs/>
          <w:sz w:val="24"/>
          <w:szCs w:val="24"/>
        </w:rPr>
        <w:t>Sor</w:t>
      </w:r>
      <w:proofErr w:type="spellEnd"/>
      <w:r w:rsidR="00E15AC2" w:rsidRPr="00193719">
        <w:rPr>
          <w:rFonts w:ascii="Arial" w:hAnsi="Arial" w:cs="Arial"/>
          <w:bCs/>
          <w:iCs/>
          <w:sz w:val="24"/>
          <w:szCs w:val="24"/>
        </w:rPr>
        <w:t>.</w:t>
      </w:r>
      <w:r w:rsidRPr="00193719">
        <w:rPr>
          <w:rFonts w:ascii="Arial" w:hAnsi="Arial" w:cs="Arial"/>
          <w:bCs/>
          <w:iCs/>
          <w:sz w:val="24"/>
          <w:szCs w:val="24"/>
        </w:rPr>
        <w:t xml:space="preserve">            </w:t>
      </w:r>
      <w:r w:rsidR="00670DE8" w:rsidRPr="00193719">
        <w:rPr>
          <w:rFonts w:ascii="Arial" w:hAnsi="Arial" w:cs="Arial"/>
          <w:bCs/>
          <w:iCs/>
          <w:sz w:val="24"/>
          <w:szCs w:val="24"/>
        </w:rPr>
        <w:t xml:space="preserve">                                            </w:t>
      </w:r>
      <w:r w:rsidR="0014488F" w:rsidRPr="00193719">
        <w:rPr>
          <w:rFonts w:ascii="Arial" w:hAnsi="Arial" w:cs="Arial"/>
          <w:bCs/>
          <w:iCs/>
          <w:sz w:val="24"/>
          <w:szCs w:val="24"/>
        </w:rPr>
        <w:t xml:space="preserve">                       </w:t>
      </w:r>
      <w:r w:rsidR="00E15AC2" w:rsidRPr="00193719">
        <w:rPr>
          <w:rFonts w:ascii="Arial" w:hAnsi="Arial" w:cs="Arial"/>
          <w:bCs/>
          <w:iCs/>
          <w:sz w:val="24"/>
          <w:szCs w:val="24"/>
        </w:rPr>
        <w:t xml:space="preserve">                      </w:t>
      </w:r>
      <w:r w:rsidR="00670DE8" w:rsidRPr="00193719">
        <w:rPr>
          <w:rFonts w:ascii="Arial" w:hAnsi="Arial" w:cs="Arial"/>
          <w:bCs/>
          <w:iCs/>
          <w:sz w:val="24"/>
          <w:szCs w:val="24"/>
        </w:rPr>
        <w:t>Genel Sekreter</w:t>
      </w:r>
    </w:p>
    <w:p w14:paraId="495412C6" w14:textId="77777777" w:rsidR="00580F67" w:rsidRPr="00193719" w:rsidRDefault="00911C7C" w:rsidP="00580F67">
      <w:pPr>
        <w:tabs>
          <w:tab w:val="left" w:pos="567"/>
          <w:tab w:val="left" w:leader="dot" w:pos="9356"/>
        </w:tabs>
        <w:spacing w:after="120" w:line="240" w:lineRule="exact"/>
        <w:rPr>
          <w:rFonts w:ascii="Arial" w:hAnsi="Arial" w:cs="Arial"/>
          <w:bCs/>
          <w:sz w:val="24"/>
          <w:szCs w:val="24"/>
        </w:rPr>
      </w:pPr>
      <w:r w:rsidRPr="00193719">
        <w:rPr>
          <w:rFonts w:ascii="Arial" w:hAnsi="Arial" w:cs="Arial"/>
          <w:b/>
          <w:bCs/>
          <w:iCs/>
          <w:sz w:val="24"/>
          <w:szCs w:val="24"/>
        </w:rPr>
        <w:t xml:space="preserve">                                                                        </w:t>
      </w:r>
    </w:p>
    <w:p w14:paraId="39610DAC" w14:textId="77777777" w:rsidR="00580F67" w:rsidRPr="00193719" w:rsidRDefault="003B11FB" w:rsidP="00911C7C">
      <w:pPr>
        <w:spacing w:line="240" w:lineRule="exact"/>
        <w:rPr>
          <w:rFonts w:ascii="Arial" w:hAnsi="Arial" w:cs="Arial"/>
          <w:bCs/>
          <w:sz w:val="24"/>
          <w:szCs w:val="24"/>
        </w:rPr>
      </w:pPr>
      <w:r w:rsidRPr="00193719">
        <w:rPr>
          <w:rFonts w:ascii="Arial" w:hAnsi="Arial" w:cs="Arial"/>
          <w:bCs/>
          <w:sz w:val="24"/>
          <w:szCs w:val="24"/>
        </w:rPr>
        <w:tab/>
      </w:r>
      <w:r w:rsidRPr="00193719">
        <w:rPr>
          <w:rFonts w:ascii="Arial" w:hAnsi="Arial" w:cs="Arial"/>
          <w:bCs/>
          <w:sz w:val="24"/>
          <w:szCs w:val="24"/>
        </w:rPr>
        <w:tab/>
      </w:r>
      <w:r w:rsidRPr="00193719">
        <w:rPr>
          <w:rFonts w:ascii="Arial" w:hAnsi="Arial" w:cs="Arial"/>
          <w:bCs/>
          <w:sz w:val="24"/>
          <w:szCs w:val="24"/>
        </w:rPr>
        <w:tab/>
      </w:r>
      <w:r w:rsidRPr="00193719">
        <w:rPr>
          <w:rFonts w:ascii="Arial" w:hAnsi="Arial" w:cs="Arial"/>
          <w:bCs/>
          <w:sz w:val="24"/>
          <w:szCs w:val="24"/>
        </w:rPr>
        <w:tab/>
      </w:r>
      <w:r w:rsidRPr="00193719">
        <w:rPr>
          <w:rFonts w:ascii="Arial" w:hAnsi="Arial" w:cs="Arial"/>
          <w:bCs/>
          <w:sz w:val="24"/>
          <w:szCs w:val="24"/>
        </w:rPr>
        <w:tab/>
      </w:r>
      <w:r w:rsidRPr="00193719">
        <w:rPr>
          <w:rFonts w:ascii="Arial" w:hAnsi="Arial" w:cs="Arial"/>
          <w:bCs/>
          <w:sz w:val="24"/>
          <w:szCs w:val="24"/>
        </w:rPr>
        <w:tab/>
      </w:r>
      <w:r w:rsidRPr="00193719">
        <w:rPr>
          <w:rFonts w:ascii="Arial" w:hAnsi="Arial" w:cs="Arial"/>
          <w:bCs/>
          <w:sz w:val="24"/>
          <w:szCs w:val="24"/>
        </w:rPr>
        <w:tab/>
      </w:r>
    </w:p>
    <w:p w14:paraId="5B564DDC" w14:textId="77777777" w:rsidR="00580F67" w:rsidRPr="00193719" w:rsidRDefault="00580F67" w:rsidP="00911C7C">
      <w:pPr>
        <w:spacing w:line="240" w:lineRule="exact"/>
        <w:rPr>
          <w:rFonts w:ascii="Arial" w:hAnsi="Arial" w:cs="Arial"/>
          <w:bCs/>
          <w:sz w:val="24"/>
          <w:szCs w:val="24"/>
        </w:rPr>
      </w:pPr>
    </w:p>
    <w:p w14:paraId="18F5CA9D" w14:textId="77777777" w:rsidR="00580F67" w:rsidRPr="00193719" w:rsidRDefault="00580F67" w:rsidP="00911C7C">
      <w:pPr>
        <w:spacing w:line="240" w:lineRule="exact"/>
        <w:rPr>
          <w:rFonts w:ascii="Arial" w:hAnsi="Arial" w:cs="Arial"/>
          <w:bCs/>
          <w:sz w:val="24"/>
          <w:szCs w:val="24"/>
        </w:rPr>
      </w:pPr>
    </w:p>
    <w:p w14:paraId="286AACC6" w14:textId="77777777" w:rsidR="00580F67" w:rsidRPr="00193719" w:rsidRDefault="00580F67" w:rsidP="00580F67">
      <w:pPr>
        <w:tabs>
          <w:tab w:val="left" w:pos="567"/>
          <w:tab w:val="left" w:leader="dot" w:pos="9356"/>
        </w:tabs>
        <w:spacing w:after="120" w:line="240" w:lineRule="exact"/>
        <w:rPr>
          <w:rFonts w:ascii="Arial" w:hAnsi="Arial" w:cs="Arial"/>
          <w:b/>
          <w:bCs/>
          <w:iCs/>
          <w:sz w:val="24"/>
          <w:szCs w:val="24"/>
          <w:u w:val="single"/>
        </w:rPr>
      </w:pPr>
      <w:r w:rsidRPr="00193719">
        <w:rPr>
          <w:rFonts w:ascii="Arial" w:hAnsi="Arial" w:cs="Arial"/>
          <w:b/>
          <w:bCs/>
          <w:i/>
          <w:iCs/>
          <w:sz w:val="24"/>
          <w:szCs w:val="24"/>
        </w:rPr>
        <w:t xml:space="preserve">                                                                          </w:t>
      </w:r>
      <w:r w:rsidRPr="00193719">
        <w:rPr>
          <w:rFonts w:ascii="Arial" w:hAnsi="Arial" w:cs="Arial"/>
          <w:b/>
          <w:bCs/>
          <w:iCs/>
          <w:sz w:val="24"/>
          <w:szCs w:val="24"/>
          <w:u w:val="single"/>
        </w:rPr>
        <w:t>ONAY</w:t>
      </w:r>
    </w:p>
    <w:p w14:paraId="1F72E333" w14:textId="77777777" w:rsidR="00580F67" w:rsidRPr="00193719" w:rsidRDefault="00580F67" w:rsidP="00580F67">
      <w:pPr>
        <w:tabs>
          <w:tab w:val="left" w:pos="567"/>
          <w:tab w:val="left" w:leader="dot" w:pos="9356"/>
        </w:tabs>
        <w:spacing w:after="120" w:line="240" w:lineRule="exact"/>
        <w:jc w:val="center"/>
        <w:rPr>
          <w:rFonts w:ascii="Arial" w:hAnsi="Arial" w:cs="Arial"/>
          <w:b/>
          <w:bCs/>
          <w:sz w:val="24"/>
          <w:szCs w:val="24"/>
        </w:rPr>
      </w:pPr>
    </w:p>
    <w:p w14:paraId="1582E902" w14:textId="77777777" w:rsidR="00A70389" w:rsidRPr="00193719" w:rsidRDefault="00A70389" w:rsidP="00580F67">
      <w:pPr>
        <w:tabs>
          <w:tab w:val="left" w:pos="567"/>
          <w:tab w:val="left" w:leader="dot" w:pos="9356"/>
        </w:tabs>
        <w:spacing w:after="120" w:line="240" w:lineRule="exact"/>
        <w:jc w:val="center"/>
        <w:rPr>
          <w:rFonts w:ascii="Arial" w:hAnsi="Arial" w:cs="Arial"/>
          <w:b/>
          <w:bCs/>
          <w:sz w:val="24"/>
          <w:szCs w:val="24"/>
        </w:rPr>
      </w:pPr>
    </w:p>
    <w:p w14:paraId="5A319E28" w14:textId="5A2CE686" w:rsidR="00580F67" w:rsidRPr="00193719" w:rsidRDefault="00D74E1B" w:rsidP="00193719">
      <w:pPr>
        <w:pStyle w:val="Balk4"/>
        <w:spacing w:line="280" w:lineRule="exact"/>
        <w:ind w:left="3540" w:firstLine="708"/>
        <w:jc w:val="left"/>
        <w:rPr>
          <w:rFonts w:ascii="Arial" w:hAnsi="Arial" w:cs="Arial"/>
          <w:b w:val="0"/>
          <w:bCs/>
          <w:sz w:val="24"/>
          <w:szCs w:val="24"/>
        </w:rPr>
      </w:pPr>
      <w:r>
        <w:rPr>
          <w:rFonts w:ascii="Arial" w:hAnsi="Arial" w:cs="Arial"/>
          <w:b w:val="0"/>
          <w:bCs/>
          <w:sz w:val="24"/>
          <w:szCs w:val="24"/>
        </w:rPr>
        <w:t>Lokman EKİNCİ</w:t>
      </w:r>
    </w:p>
    <w:p w14:paraId="3C8D59B8" w14:textId="77777777" w:rsidR="00580F67" w:rsidRPr="00193719" w:rsidRDefault="00580F67" w:rsidP="00193719">
      <w:pPr>
        <w:spacing w:line="280" w:lineRule="exact"/>
        <w:rPr>
          <w:rFonts w:ascii="Arial" w:hAnsi="Arial" w:cs="Arial"/>
          <w:sz w:val="24"/>
          <w:szCs w:val="24"/>
        </w:rPr>
      </w:pPr>
      <w:r w:rsidRPr="00193719">
        <w:rPr>
          <w:rFonts w:ascii="Arial" w:hAnsi="Arial" w:cs="Arial"/>
          <w:sz w:val="24"/>
          <w:szCs w:val="24"/>
        </w:rPr>
        <w:tab/>
      </w:r>
      <w:r w:rsidRPr="00193719">
        <w:rPr>
          <w:rFonts w:ascii="Arial" w:hAnsi="Arial" w:cs="Arial"/>
          <w:sz w:val="24"/>
          <w:szCs w:val="24"/>
        </w:rPr>
        <w:tab/>
      </w:r>
      <w:r w:rsidRPr="00193719">
        <w:rPr>
          <w:rFonts w:ascii="Arial" w:hAnsi="Arial" w:cs="Arial"/>
          <w:sz w:val="24"/>
          <w:szCs w:val="24"/>
        </w:rPr>
        <w:tab/>
      </w:r>
      <w:r w:rsidRPr="00193719">
        <w:rPr>
          <w:rFonts w:ascii="Arial" w:hAnsi="Arial" w:cs="Arial"/>
          <w:sz w:val="24"/>
          <w:szCs w:val="24"/>
        </w:rPr>
        <w:tab/>
      </w:r>
      <w:r w:rsidRPr="00193719">
        <w:rPr>
          <w:rFonts w:ascii="Arial" w:hAnsi="Arial" w:cs="Arial"/>
          <w:sz w:val="24"/>
          <w:szCs w:val="24"/>
        </w:rPr>
        <w:tab/>
        <w:t xml:space="preserve">      </w:t>
      </w:r>
      <w:r w:rsidR="00A70389" w:rsidRPr="00193719">
        <w:rPr>
          <w:rFonts w:ascii="Arial" w:hAnsi="Arial" w:cs="Arial"/>
          <w:sz w:val="24"/>
          <w:szCs w:val="24"/>
        </w:rPr>
        <w:tab/>
      </w:r>
      <w:r w:rsidR="00E15AC2" w:rsidRPr="00193719">
        <w:rPr>
          <w:rFonts w:ascii="Arial" w:hAnsi="Arial" w:cs="Arial"/>
          <w:sz w:val="24"/>
          <w:szCs w:val="24"/>
        </w:rPr>
        <w:t xml:space="preserve">(Em.) </w:t>
      </w:r>
      <w:r w:rsidRPr="00193719">
        <w:rPr>
          <w:rFonts w:ascii="Arial" w:hAnsi="Arial" w:cs="Arial"/>
          <w:sz w:val="24"/>
          <w:szCs w:val="24"/>
        </w:rPr>
        <w:t>T</w:t>
      </w:r>
      <w:r w:rsidR="00E15AC2" w:rsidRPr="00193719">
        <w:rPr>
          <w:rFonts w:ascii="Arial" w:hAnsi="Arial" w:cs="Arial"/>
          <w:sz w:val="24"/>
          <w:szCs w:val="24"/>
        </w:rPr>
        <w:t>uğ</w:t>
      </w:r>
      <w:r w:rsidRPr="00193719">
        <w:rPr>
          <w:rFonts w:ascii="Arial" w:hAnsi="Arial" w:cs="Arial"/>
          <w:sz w:val="24"/>
          <w:szCs w:val="24"/>
        </w:rPr>
        <w:t>general</w:t>
      </w:r>
    </w:p>
    <w:p w14:paraId="15B7C4FC" w14:textId="77777777" w:rsidR="00177369" w:rsidRPr="00193719" w:rsidRDefault="00580F67" w:rsidP="00193719">
      <w:pPr>
        <w:spacing w:line="280" w:lineRule="exact"/>
        <w:rPr>
          <w:rFonts w:ascii="Arial" w:hAnsi="Arial" w:cs="Arial"/>
          <w:sz w:val="24"/>
          <w:szCs w:val="24"/>
        </w:rPr>
      </w:pPr>
      <w:r w:rsidRPr="00193719">
        <w:rPr>
          <w:rFonts w:ascii="Arial" w:hAnsi="Arial" w:cs="Arial"/>
          <w:sz w:val="24"/>
          <w:szCs w:val="24"/>
        </w:rPr>
        <w:tab/>
      </w:r>
      <w:r w:rsidRPr="00193719">
        <w:rPr>
          <w:rFonts w:ascii="Arial" w:hAnsi="Arial" w:cs="Arial"/>
          <w:sz w:val="24"/>
          <w:szCs w:val="24"/>
        </w:rPr>
        <w:tab/>
      </w:r>
      <w:r w:rsidRPr="00193719">
        <w:rPr>
          <w:rFonts w:ascii="Arial" w:hAnsi="Arial" w:cs="Arial"/>
          <w:sz w:val="24"/>
          <w:szCs w:val="24"/>
        </w:rPr>
        <w:tab/>
      </w:r>
      <w:r w:rsidRPr="00193719">
        <w:rPr>
          <w:rFonts w:ascii="Arial" w:hAnsi="Arial" w:cs="Arial"/>
          <w:sz w:val="24"/>
          <w:szCs w:val="24"/>
        </w:rPr>
        <w:tab/>
      </w:r>
      <w:r w:rsidRPr="00193719">
        <w:rPr>
          <w:rFonts w:ascii="Arial" w:hAnsi="Arial" w:cs="Arial"/>
          <w:sz w:val="24"/>
          <w:szCs w:val="24"/>
        </w:rPr>
        <w:tab/>
        <w:t xml:space="preserve">      </w:t>
      </w:r>
      <w:r w:rsidRPr="00193719">
        <w:rPr>
          <w:rFonts w:ascii="Arial" w:hAnsi="Arial" w:cs="Arial"/>
          <w:sz w:val="24"/>
          <w:szCs w:val="24"/>
        </w:rPr>
        <w:tab/>
      </w:r>
      <w:r w:rsidR="00177369" w:rsidRPr="00193719">
        <w:rPr>
          <w:rFonts w:ascii="Arial" w:hAnsi="Arial" w:cs="Arial"/>
          <w:sz w:val="24"/>
          <w:szCs w:val="24"/>
        </w:rPr>
        <w:t>TSK Elele Vakfı</w:t>
      </w:r>
    </w:p>
    <w:p w14:paraId="460CA28E" w14:textId="77777777" w:rsidR="000A227E" w:rsidRPr="00193719" w:rsidRDefault="00580F67" w:rsidP="00193719">
      <w:pPr>
        <w:spacing w:line="280" w:lineRule="exact"/>
        <w:ind w:left="3540" w:firstLine="708"/>
        <w:rPr>
          <w:rFonts w:ascii="Arial" w:hAnsi="Arial" w:cs="Arial"/>
          <w:bCs/>
          <w:sz w:val="24"/>
          <w:szCs w:val="24"/>
        </w:rPr>
      </w:pPr>
      <w:r w:rsidRPr="00193719">
        <w:rPr>
          <w:rFonts w:ascii="Arial" w:hAnsi="Arial" w:cs="Arial"/>
          <w:sz w:val="24"/>
          <w:szCs w:val="24"/>
        </w:rPr>
        <w:t>Genel Müdür</w:t>
      </w:r>
      <w:r w:rsidR="00177369" w:rsidRPr="00193719">
        <w:rPr>
          <w:rFonts w:ascii="Arial" w:hAnsi="Arial" w:cs="Arial"/>
          <w:sz w:val="24"/>
          <w:szCs w:val="24"/>
        </w:rPr>
        <w:t>ü</w:t>
      </w:r>
      <w:r w:rsidR="003B11FB" w:rsidRPr="00193719">
        <w:rPr>
          <w:rFonts w:ascii="Arial" w:hAnsi="Arial" w:cs="Arial"/>
          <w:bCs/>
          <w:sz w:val="24"/>
          <w:szCs w:val="24"/>
        </w:rPr>
        <w:t xml:space="preserve">      </w:t>
      </w:r>
    </w:p>
    <w:sectPr w:rsidR="000A227E" w:rsidRPr="00193719" w:rsidSect="00736AB7">
      <w:footerReference w:type="even" r:id="rId8"/>
      <w:footerReference w:type="default" r:id="rId9"/>
      <w:pgSz w:w="11907" w:h="16839" w:code="9"/>
      <w:pgMar w:top="709" w:right="850" w:bottom="426" w:left="709" w:header="851" w:footer="851" w:gutter="0"/>
      <w:pgNumType w:fmt="numberInDash" w:start="1" w:chapStyle="1"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BC005" w14:textId="77777777" w:rsidR="00145CB2" w:rsidRDefault="00145CB2">
      <w:r>
        <w:separator/>
      </w:r>
    </w:p>
  </w:endnote>
  <w:endnote w:type="continuationSeparator" w:id="0">
    <w:p w14:paraId="22581FDD" w14:textId="77777777" w:rsidR="00145CB2" w:rsidRDefault="0014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7517" w14:textId="77777777" w:rsidR="00E55841" w:rsidRDefault="00EB7910" w:rsidP="005D0A1B">
    <w:pPr>
      <w:pStyle w:val="AltBilgi"/>
      <w:framePr w:wrap="around" w:vAnchor="text" w:hAnchor="margin" w:xAlign="center" w:y="1"/>
      <w:rPr>
        <w:rStyle w:val="SayfaNumaras"/>
      </w:rPr>
    </w:pPr>
    <w:r>
      <w:rPr>
        <w:rStyle w:val="SayfaNumaras"/>
      </w:rPr>
      <w:fldChar w:fldCharType="begin"/>
    </w:r>
    <w:r w:rsidR="00E55841">
      <w:rPr>
        <w:rStyle w:val="SayfaNumaras"/>
      </w:rPr>
      <w:instrText xml:space="preserve">PAGE  </w:instrText>
    </w:r>
    <w:r>
      <w:rPr>
        <w:rStyle w:val="SayfaNumaras"/>
      </w:rPr>
      <w:fldChar w:fldCharType="end"/>
    </w:r>
  </w:p>
  <w:p w14:paraId="2CB2AFF9" w14:textId="77777777" w:rsidR="00E55841" w:rsidRDefault="00E5584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41C7" w14:textId="77777777" w:rsidR="00E55841" w:rsidRDefault="00EB7910" w:rsidP="00B1351D">
    <w:pPr>
      <w:pStyle w:val="AltBilgi"/>
      <w:framePr w:wrap="around" w:vAnchor="text" w:hAnchor="margin" w:xAlign="center" w:y="1"/>
      <w:rPr>
        <w:rStyle w:val="SayfaNumaras"/>
      </w:rPr>
    </w:pPr>
    <w:r>
      <w:rPr>
        <w:rStyle w:val="SayfaNumaras"/>
      </w:rPr>
      <w:fldChar w:fldCharType="begin"/>
    </w:r>
    <w:r w:rsidR="00E55841">
      <w:rPr>
        <w:rStyle w:val="SayfaNumaras"/>
      </w:rPr>
      <w:instrText xml:space="preserve">PAGE  </w:instrText>
    </w:r>
    <w:r>
      <w:rPr>
        <w:rStyle w:val="SayfaNumaras"/>
      </w:rPr>
      <w:fldChar w:fldCharType="separate"/>
    </w:r>
    <w:r w:rsidR="00193719">
      <w:rPr>
        <w:rStyle w:val="SayfaNumaras"/>
        <w:noProof/>
      </w:rPr>
      <w:t>- 1 -</w:t>
    </w:r>
    <w:r>
      <w:rPr>
        <w:rStyle w:val="SayfaNumaras"/>
      </w:rPr>
      <w:fldChar w:fldCharType="end"/>
    </w:r>
  </w:p>
  <w:p w14:paraId="57EE1E7F" w14:textId="77777777" w:rsidR="00E55841" w:rsidRDefault="00E5584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B37F7" w14:textId="77777777" w:rsidR="00145CB2" w:rsidRDefault="00145CB2">
      <w:r>
        <w:separator/>
      </w:r>
    </w:p>
  </w:footnote>
  <w:footnote w:type="continuationSeparator" w:id="0">
    <w:p w14:paraId="2AF47033" w14:textId="77777777" w:rsidR="00145CB2" w:rsidRDefault="0014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6FD3"/>
    <w:multiLevelType w:val="hybridMultilevel"/>
    <w:tmpl w:val="E4C88970"/>
    <w:lvl w:ilvl="0" w:tplc="ED48A8D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67686F"/>
    <w:multiLevelType w:val="multilevel"/>
    <w:tmpl w:val="B8EE06D4"/>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b/>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A16248"/>
    <w:multiLevelType w:val="multilevel"/>
    <w:tmpl w:val="55BA3BBA"/>
    <w:lvl w:ilvl="0">
      <w:start w:val="53"/>
      <w:numFmt w:val="decimal"/>
      <w:lvlText w:val="%1."/>
      <w:lvlJc w:val="left"/>
      <w:pPr>
        <w:tabs>
          <w:tab w:val="num" w:pos="840"/>
        </w:tabs>
        <w:ind w:left="840" w:hanging="840"/>
      </w:pPr>
      <w:rPr>
        <w:rFonts w:hint="default"/>
      </w:rPr>
    </w:lvl>
    <w:lvl w:ilvl="1">
      <w:start w:val="3"/>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E618A9"/>
    <w:multiLevelType w:val="multilevel"/>
    <w:tmpl w:val="D86E9F40"/>
    <w:lvl w:ilvl="0">
      <w:start w:val="53"/>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8790C5F"/>
    <w:multiLevelType w:val="multilevel"/>
    <w:tmpl w:val="82161868"/>
    <w:lvl w:ilvl="0">
      <w:start w:val="53"/>
      <w:numFmt w:val="decimal"/>
      <w:lvlText w:val="%1."/>
      <w:lvlJc w:val="left"/>
      <w:pPr>
        <w:tabs>
          <w:tab w:val="num" w:pos="840"/>
        </w:tabs>
        <w:ind w:left="840" w:hanging="840"/>
      </w:pPr>
      <w:rPr>
        <w:rFonts w:hint="default"/>
      </w:rPr>
    </w:lvl>
    <w:lvl w:ilvl="1">
      <w:start w:val="3"/>
      <w:numFmt w:val="decimal"/>
      <w:lvlText w:val="%1.%2."/>
      <w:lvlJc w:val="left"/>
      <w:pPr>
        <w:tabs>
          <w:tab w:val="num" w:pos="840"/>
        </w:tabs>
        <w:ind w:left="840" w:hanging="840"/>
      </w:pPr>
      <w:rPr>
        <w:rFonts w:hint="default"/>
      </w:rPr>
    </w:lvl>
    <w:lvl w:ilvl="2">
      <w:start w:val="4"/>
      <w:numFmt w:val="decimal"/>
      <w:lvlText w:val="%1.%2.%3."/>
      <w:lvlJc w:val="left"/>
      <w:pPr>
        <w:tabs>
          <w:tab w:val="num" w:pos="840"/>
        </w:tabs>
        <w:ind w:left="840" w:hanging="84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BF05F5"/>
    <w:multiLevelType w:val="multilevel"/>
    <w:tmpl w:val="80A25C16"/>
    <w:lvl w:ilvl="0">
      <w:start w:val="48"/>
      <w:numFmt w:val="decimal"/>
      <w:lvlText w:val="%1."/>
      <w:lvlJc w:val="left"/>
      <w:pPr>
        <w:tabs>
          <w:tab w:val="num" w:pos="1035"/>
        </w:tabs>
        <w:ind w:left="1035" w:hanging="1035"/>
      </w:pPr>
      <w:rPr>
        <w:rFonts w:hint="default"/>
      </w:rPr>
    </w:lvl>
    <w:lvl w:ilvl="1">
      <w:start w:val="2"/>
      <w:numFmt w:val="decimal"/>
      <w:lvlText w:val="%1.%2."/>
      <w:lvlJc w:val="left"/>
      <w:pPr>
        <w:tabs>
          <w:tab w:val="num" w:pos="1035"/>
        </w:tabs>
        <w:ind w:left="1035" w:hanging="1035"/>
      </w:pPr>
      <w:rPr>
        <w:rFonts w:hint="default"/>
      </w:rPr>
    </w:lvl>
    <w:lvl w:ilvl="2">
      <w:start w:val="5"/>
      <w:numFmt w:val="decimal"/>
      <w:lvlText w:val="%1.%2.%3."/>
      <w:lvlJc w:val="left"/>
      <w:pPr>
        <w:tabs>
          <w:tab w:val="num" w:pos="1035"/>
        </w:tabs>
        <w:ind w:left="1035" w:hanging="1035"/>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D7F45D7"/>
    <w:multiLevelType w:val="multilevel"/>
    <w:tmpl w:val="DE3C5BF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7" w15:restartNumberingAfterBreak="0">
    <w:nsid w:val="211C661A"/>
    <w:multiLevelType w:val="multilevel"/>
    <w:tmpl w:val="809A259A"/>
    <w:lvl w:ilvl="0">
      <w:start w:val="2"/>
      <w:numFmt w:val="lowerLetter"/>
      <w:lvlText w:val="%1)"/>
      <w:legacy w:legacy="1" w:legacySpace="120" w:legacyIndent="360"/>
      <w:lvlJc w:val="left"/>
      <w:pPr>
        <w:ind w:left="1211"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23011F68"/>
    <w:multiLevelType w:val="multilevel"/>
    <w:tmpl w:val="0388BFD2"/>
    <w:lvl w:ilvl="0">
      <w:start w:val="53"/>
      <w:numFmt w:val="decimal"/>
      <w:lvlText w:val="%1."/>
      <w:lvlJc w:val="left"/>
      <w:pPr>
        <w:tabs>
          <w:tab w:val="num" w:pos="525"/>
        </w:tabs>
        <w:ind w:left="525" w:hanging="52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B11783F"/>
    <w:multiLevelType w:val="multilevel"/>
    <w:tmpl w:val="97CCEBB2"/>
    <w:lvl w:ilvl="0">
      <w:start w:val="11"/>
      <w:numFmt w:val="decimal"/>
      <w:lvlText w:val="%1."/>
      <w:lvlJc w:val="left"/>
      <w:pPr>
        <w:tabs>
          <w:tab w:val="num" w:pos="660"/>
        </w:tabs>
        <w:ind w:left="660" w:hanging="660"/>
      </w:pPr>
      <w:rPr>
        <w:rFonts w:hint="default"/>
      </w:rPr>
    </w:lvl>
    <w:lvl w:ilvl="1">
      <w:start w:val="1"/>
      <w:numFmt w:val="decimal"/>
      <w:lvlText w:val="%1.%2."/>
      <w:lvlJc w:val="left"/>
      <w:pPr>
        <w:tabs>
          <w:tab w:val="num" w:pos="810"/>
        </w:tabs>
        <w:ind w:left="810" w:hanging="720"/>
      </w:pPr>
      <w:rPr>
        <w:rFonts w:hint="default"/>
      </w:rPr>
    </w:lvl>
    <w:lvl w:ilvl="2">
      <w:start w:val="4"/>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10" w15:restartNumberingAfterBreak="0">
    <w:nsid w:val="2D0C60C8"/>
    <w:multiLevelType w:val="multilevel"/>
    <w:tmpl w:val="2FAA0900"/>
    <w:lvl w:ilvl="0">
      <w:start w:val="12"/>
      <w:numFmt w:val="decimal"/>
      <w:lvlText w:val="%1."/>
      <w:lvlJc w:val="left"/>
      <w:pPr>
        <w:tabs>
          <w:tab w:val="num" w:pos="675"/>
        </w:tabs>
        <w:ind w:left="675" w:hanging="675"/>
      </w:pPr>
      <w:rPr>
        <w:rFonts w:hint="default"/>
      </w:rPr>
    </w:lvl>
    <w:lvl w:ilvl="1">
      <w:start w:val="1"/>
      <w:numFmt w:val="decimal"/>
      <w:lvlText w:val="%1.%2."/>
      <w:lvlJc w:val="left"/>
      <w:pPr>
        <w:tabs>
          <w:tab w:val="num" w:pos="810"/>
        </w:tabs>
        <w:ind w:left="810" w:hanging="720"/>
      </w:pPr>
      <w:rPr>
        <w:rFonts w:hint="default"/>
      </w:rPr>
    </w:lvl>
    <w:lvl w:ilvl="2">
      <w:start w:val="4"/>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11" w15:restartNumberingAfterBreak="0">
    <w:nsid w:val="32D26743"/>
    <w:multiLevelType w:val="hybridMultilevel"/>
    <w:tmpl w:val="A5565120"/>
    <w:lvl w:ilvl="0" w:tplc="38DE1AE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35BA5FD2"/>
    <w:multiLevelType w:val="multilevel"/>
    <w:tmpl w:val="D03E6E90"/>
    <w:lvl w:ilvl="0">
      <w:start w:val="53"/>
      <w:numFmt w:val="decimal"/>
      <w:lvlText w:val="%1."/>
      <w:lvlJc w:val="left"/>
      <w:pPr>
        <w:tabs>
          <w:tab w:val="num" w:pos="525"/>
        </w:tabs>
        <w:ind w:left="525" w:hanging="52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ascii="Arial" w:hAnsi="Arial" w:cs="Arial" w:hint="default"/>
        <w:b/>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70A31CB"/>
    <w:multiLevelType w:val="hybridMultilevel"/>
    <w:tmpl w:val="3AC4BD94"/>
    <w:lvl w:ilvl="0" w:tplc="4D5C3018">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15:restartNumberingAfterBreak="0">
    <w:nsid w:val="38CD5BDB"/>
    <w:multiLevelType w:val="multilevel"/>
    <w:tmpl w:val="9ACADE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FF5377"/>
    <w:multiLevelType w:val="hybridMultilevel"/>
    <w:tmpl w:val="CE1A3FB8"/>
    <w:lvl w:ilvl="0" w:tplc="05501AAA">
      <w:start w:val="1"/>
      <w:numFmt w:val="decimal"/>
      <w:lvlText w:val="%1)"/>
      <w:lvlJc w:val="left"/>
      <w:pPr>
        <w:ind w:left="1146" w:hanging="360"/>
      </w:pPr>
      <w:rPr>
        <w:rFonts w:hint="default"/>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6" w15:restartNumberingAfterBreak="0">
    <w:nsid w:val="3FD2282D"/>
    <w:multiLevelType w:val="singleLevel"/>
    <w:tmpl w:val="156AE8FA"/>
    <w:lvl w:ilvl="0">
      <w:start w:val="1"/>
      <w:numFmt w:val="lowerLetter"/>
      <w:lvlText w:val="%1)"/>
      <w:legacy w:legacy="1" w:legacySpace="120" w:legacyIndent="360"/>
      <w:lvlJc w:val="left"/>
      <w:pPr>
        <w:ind w:left="1070" w:hanging="360"/>
      </w:pPr>
    </w:lvl>
  </w:abstractNum>
  <w:abstractNum w:abstractNumId="17" w15:restartNumberingAfterBreak="0">
    <w:nsid w:val="44A242B3"/>
    <w:multiLevelType w:val="hybridMultilevel"/>
    <w:tmpl w:val="D728B8DE"/>
    <w:lvl w:ilvl="0" w:tplc="B4CA2C4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4C05317B"/>
    <w:multiLevelType w:val="hybridMultilevel"/>
    <w:tmpl w:val="37C84AC0"/>
    <w:lvl w:ilvl="0" w:tplc="FEF83ED4">
      <w:start w:val="1"/>
      <w:numFmt w:val="decimal"/>
      <w:lvlText w:val="%1)"/>
      <w:lvlJc w:val="left"/>
      <w:pPr>
        <w:ind w:left="1146" w:hanging="360"/>
      </w:pPr>
      <w:rPr>
        <w:rFonts w:hint="default"/>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9" w15:restartNumberingAfterBreak="0">
    <w:nsid w:val="50D4106C"/>
    <w:multiLevelType w:val="multilevel"/>
    <w:tmpl w:val="F13AF7D6"/>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900"/>
        </w:tabs>
        <w:ind w:left="900" w:hanging="720"/>
      </w:pPr>
      <w:rPr>
        <w:rFonts w:hint="default"/>
        <w:b w:val="0"/>
      </w:rPr>
    </w:lvl>
    <w:lvl w:ilvl="2">
      <w:start w:val="1"/>
      <w:numFmt w:val="upperLetter"/>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54AE58E1"/>
    <w:multiLevelType w:val="multilevel"/>
    <w:tmpl w:val="A6C2ECB4"/>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620"/>
        </w:tabs>
        <w:ind w:left="1620"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1" w15:restartNumberingAfterBreak="0">
    <w:nsid w:val="55E866FB"/>
    <w:multiLevelType w:val="multilevel"/>
    <w:tmpl w:val="D9CCFD26"/>
    <w:lvl w:ilvl="0">
      <w:start w:val="5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0D366B"/>
    <w:multiLevelType w:val="multilevel"/>
    <w:tmpl w:val="CA1E573C"/>
    <w:lvl w:ilvl="0">
      <w:start w:val="53"/>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FE5C24"/>
    <w:multiLevelType w:val="multilevel"/>
    <w:tmpl w:val="364A28D2"/>
    <w:lvl w:ilvl="0">
      <w:start w:val="53"/>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F267E99"/>
    <w:multiLevelType w:val="multilevel"/>
    <w:tmpl w:val="8B8AB56C"/>
    <w:lvl w:ilvl="0">
      <w:start w:val="6"/>
      <w:numFmt w:val="decimal"/>
      <w:lvlText w:val="%1."/>
      <w:lvlJc w:val="left"/>
      <w:pPr>
        <w:tabs>
          <w:tab w:val="num" w:pos="480"/>
        </w:tabs>
        <w:ind w:left="480" w:hanging="480"/>
      </w:pPr>
      <w:rPr>
        <w:rFonts w:hint="default"/>
        <w:color w:val="FF0000"/>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color w:val="FF0000"/>
      </w:rPr>
    </w:lvl>
    <w:lvl w:ilvl="3">
      <w:start w:val="1"/>
      <w:numFmt w:val="decimal"/>
      <w:lvlText w:val="%1.%2.%3.%4."/>
      <w:lvlJc w:val="left"/>
      <w:pPr>
        <w:tabs>
          <w:tab w:val="num" w:pos="1080"/>
        </w:tabs>
        <w:ind w:left="1080" w:hanging="1080"/>
      </w:pPr>
      <w:rPr>
        <w:rFonts w:hint="default"/>
        <w:color w:val="FF0000"/>
      </w:rPr>
    </w:lvl>
    <w:lvl w:ilvl="4">
      <w:start w:val="1"/>
      <w:numFmt w:val="decimal"/>
      <w:lvlText w:val="%1.%2.%3.%4.%5."/>
      <w:lvlJc w:val="left"/>
      <w:pPr>
        <w:tabs>
          <w:tab w:val="num" w:pos="1080"/>
        </w:tabs>
        <w:ind w:left="1080" w:hanging="1080"/>
      </w:pPr>
      <w:rPr>
        <w:rFonts w:hint="default"/>
        <w:color w:val="FF0000"/>
      </w:rPr>
    </w:lvl>
    <w:lvl w:ilvl="5">
      <w:start w:val="1"/>
      <w:numFmt w:val="decimal"/>
      <w:lvlText w:val="%1.%2.%3.%4.%5.%6."/>
      <w:lvlJc w:val="left"/>
      <w:pPr>
        <w:tabs>
          <w:tab w:val="num" w:pos="1440"/>
        </w:tabs>
        <w:ind w:left="1440" w:hanging="1440"/>
      </w:pPr>
      <w:rPr>
        <w:rFonts w:hint="default"/>
        <w:color w:val="FF0000"/>
      </w:rPr>
    </w:lvl>
    <w:lvl w:ilvl="6">
      <w:start w:val="1"/>
      <w:numFmt w:val="decimal"/>
      <w:lvlText w:val="%1.%2.%3.%4.%5.%6.%7."/>
      <w:lvlJc w:val="left"/>
      <w:pPr>
        <w:tabs>
          <w:tab w:val="num" w:pos="1440"/>
        </w:tabs>
        <w:ind w:left="1440" w:hanging="1440"/>
      </w:pPr>
      <w:rPr>
        <w:rFonts w:hint="default"/>
        <w:color w:val="FF0000"/>
      </w:rPr>
    </w:lvl>
    <w:lvl w:ilvl="7">
      <w:start w:val="1"/>
      <w:numFmt w:val="decimal"/>
      <w:lvlText w:val="%1.%2.%3.%4.%5.%6.%7.%8."/>
      <w:lvlJc w:val="left"/>
      <w:pPr>
        <w:tabs>
          <w:tab w:val="num" w:pos="1800"/>
        </w:tabs>
        <w:ind w:left="1800" w:hanging="1800"/>
      </w:pPr>
      <w:rPr>
        <w:rFonts w:hint="default"/>
        <w:color w:val="FF0000"/>
      </w:rPr>
    </w:lvl>
    <w:lvl w:ilvl="8">
      <w:start w:val="1"/>
      <w:numFmt w:val="decimal"/>
      <w:lvlText w:val="%1.%2.%3.%4.%5.%6.%7.%8.%9."/>
      <w:lvlJc w:val="left"/>
      <w:pPr>
        <w:tabs>
          <w:tab w:val="num" w:pos="1800"/>
        </w:tabs>
        <w:ind w:left="1800" w:hanging="1800"/>
      </w:pPr>
      <w:rPr>
        <w:rFonts w:hint="default"/>
        <w:color w:val="FF0000"/>
      </w:rPr>
    </w:lvl>
  </w:abstractNum>
  <w:abstractNum w:abstractNumId="25" w15:restartNumberingAfterBreak="0">
    <w:nsid w:val="62116ADB"/>
    <w:multiLevelType w:val="multilevel"/>
    <w:tmpl w:val="EDAA1CEE"/>
    <w:lvl w:ilvl="0">
      <w:start w:val="53"/>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4"/>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600579A"/>
    <w:multiLevelType w:val="hybridMultilevel"/>
    <w:tmpl w:val="F042CCF6"/>
    <w:lvl w:ilvl="0" w:tplc="9E4AEE18">
      <w:start w:val="1"/>
      <w:numFmt w:val="decimal"/>
      <w:lvlText w:val="%1)"/>
      <w:lvlJc w:val="left"/>
      <w:pPr>
        <w:ind w:left="1146" w:hanging="360"/>
      </w:pPr>
      <w:rPr>
        <w:rFonts w:hint="default"/>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7" w15:restartNumberingAfterBreak="0">
    <w:nsid w:val="67F73401"/>
    <w:multiLevelType w:val="multilevel"/>
    <w:tmpl w:val="AF48E550"/>
    <w:lvl w:ilvl="0">
      <w:start w:val="53"/>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D2D1750"/>
    <w:multiLevelType w:val="multilevel"/>
    <w:tmpl w:val="131A1B4C"/>
    <w:lvl w:ilvl="0">
      <w:start w:val="5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D616D58"/>
    <w:multiLevelType w:val="multilevel"/>
    <w:tmpl w:val="41F4BDF8"/>
    <w:lvl w:ilvl="0">
      <w:start w:val="48"/>
      <w:numFmt w:val="decimal"/>
      <w:lvlText w:val="%1."/>
      <w:lvlJc w:val="left"/>
      <w:pPr>
        <w:tabs>
          <w:tab w:val="num" w:pos="1020"/>
        </w:tabs>
        <w:ind w:left="1020" w:hanging="1020"/>
      </w:pPr>
      <w:rPr>
        <w:rFonts w:hint="default"/>
      </w:rPr>
    </w:lvl>
    <w:lvl w:ilvl="1">
      <w:start w:val="2"/>
      <w:numFmt w:val="decimal"/>
      <w:lvlText w:val="%1.%2."/>
      <w:lvlJc w:val="left"/>
      <w:pPr>
        <w:tabs>
          <w:tab w:val="num" w:pos="1020"/>
        </w:tabs>
        <w:ind w:left="1020" w:hanging="1020"/>
      </w:pPr>
      <w:rPr>
        <w:rFonts w:hint="default"/>
      </w:rPr>
    </w:lvl>
    <w:lvl w:ilvl="2">
      <w:start w:val="5"/>
      <w:numFmt w:val="decimal"/>
      <w:lvlText w:val="%1.%2.%3."/>
      <w:lvlJc w:val="left"/>
      <w:pPr>
        <w:tabs>
          <w:tab w:val="num" w:pos="1020"/>
        </w:tabs>
        <w:ind w:left="1020" w:hanging="1020"/>
      </w:pPr>
      <w:rPr>
        <w:rFonts w:hint="default"/>
      </w:rPr>
    </w:lvl>
    <w:lvl w:ilvl="3">
      <w:start w:val="1"/>
      <w:numFmt w:val="decimal"/>
      <w:lvlText w:val="%1.%2.%3.%4."/>
      <w:lvlJc w:val="left"/>
      <w:pPr>
        <w:tabs>
          <w:tab w:val="num" w:pos="1080"/>
        </w:tabs>
        <w:ind w:left="1080" w:hanging="1080"/>
      </w:pPr>
      <w:rPr>
        <w:rFonts w:hint="default"/>
      </w:rPr>
    </w:lvl>
    <w:lvl w:ilvl="4">
      <w:start w:val="2"/>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35382B"/>
    <w:multiLevelType w:val="hybridMultilevel"/>
    <w:tmpl w:val="F774A5EC"/>
    <w:lvl w:ilvl="0" w:tplc="8A3463BC">
      <w:start w:val="1"/>
      <w:numFmt w:val="decimal"/>
      <w:lvlText w:val="%1."/>
      <w:lvlJc w:val="left"/>
      <w:pPr>
        <w:tabs>
          <w:tab w:val="num" w:pos="720"/>
        </w:tabs>
        <w:ind w:left="720" w:hanging="540"/>
      </w:pPr>
      <w:rPr>
        <w:rFonts w:hint="default"/>
        <w:b/>
      </w:rPr>
    </w:lvl>
    <w:lvl w:ilvl="1" w:tplc="10D88A42">
      <w:start w:val="1"/>
      <w:numFmt w:val="lowerLetter"/>
      <w:lvlText w:val="%2."/>
      <w:lvlJc w:val="left"/>
      <w:pPr>
        <w:tabs>
          <w:tab w:val="num" w:pos="1080"/>
        </w:tabs>
        <w:ind w:left="1080" w:hanging="360"/>
      </w:pPr>
      <w:rPr>
        <w:b/>
      </w:rPr>
    </w:lvl>
    <w:lvl w:ilvl="2" w:tplc="041F001B">
      <w:start w:val="1"/>
      <w:numFmt w:val="lowerRoman"/>
      <w:lvlText w:val="%3."/>
      <w:lvlJc w:val="right"/>
      <w:pPr>
        <w:tabs>
          <w:tab w:val="num" w:pos="1980"/>
        </w:tabs>
        <w:ind w:left="1980" w:hanging="180"/>
      </w:pPr>
    </w:lvl>
    <w:lvl w:ilvl="3" w:tplc="041F000F">
      <w:start w:val="1"/>
      <w:numFmt w:val="decimal"/>
      <w:lvlText w:val="%4."/>
      <w:lvlJc w:val="left"/>
      <w:pPr>
        <w:tabs>
          <w:tab w:val="num" w:pos="720"/>
        </w:tabs>
        <w:ind w:left="720" w:hanging="360"/>
      </w:pPr>
      <w:rPr>
        <w:rFonts w:hint="default"/>
        <w:b/>
      </w:rPr>
    </w:lvl>
    <w:lvl w:ilvl="4" w:tplc="041F0019">
      <w:start w:val="1"/>
      <w:numFmt w:val="lowerLetter"/>
      <w:lvlText w:val="%5."/>
      <w:lvlJc w:val="left"/>
      <w:pPr>
        <w:tabs>
          <w:tab w:val="num" w:pos="3420"/>
        </w:tabs>
        <w:ind w:left="3420" w:hanging="360"/>
      </w:pPr>
    </w:lvl>
    <w:lvl w:ilvl="5" w:tplc="041F001B">
      <w:start w:val="1"/>
      <w:numFmt w:val="lowerRoman"/>
      <w:lvlText w:val="%6."/>
      <w:lvlJc w:val="right"/>
      <w:pPr>
        <w:tabs>
          <w:tab w:val="num" w:pos="4140"/>
        </w:tabs>
        <w:ind w:left="4140" w:hanging="180"/>
      </w:pPr>
    </w:lvl>
    <w:lvl w:ilvl="6" w:tplc="041F000F">
      <w:start w:val="1"/>
      <w:numFmt w:val="decimal"/>
      <w:lvlText w:val="%7."/>
      <w:lvlJc w:val="left"/>
      <w:pPr>
        <w:tabs>
          <w:tab w:val="num" w:pos="4860"/>
        </w:tabs>
        <w:ind w:left="4860" w:hanging="360"/>
      </w:pPr>
    </w:lvl>
    <w:lvl w:ilvl="7" w:tplc="041F0019">
      <w:start w:val="1"/>
      <w:numFmt w:val="lowerLetter"/>
      <w:lvlText w:val="%8."/>
      <w:lvlJc w:val="left"/>
      <w:pPr>
        <w:tabs>
          <w:tab w:val="num" w:pos="5580"/>
        </w:tabs>
        <w:ind w:left="5580" w:hanging="360"/>
      </w:pPr>
    </w:lvl>
    <w:lvl w:ilvl="8" w:tplc="041F001B">
      <w:start w:val="1"/>
      <w:numFmt w:val="lowerRoman"/>
      <w:lvlText w:val="%9."/>
      <w:lvlJc w:val="right"/>
      <w:pPr>
        <w:tabs>
          <w:tab w:val="num" w:pos="6300"/>
        </w:tabs>
        <w:ind w:left="6300" w:hanging="180"/>
      </w:pPr>
    </w:lvl>
  </w:abstractNum>
  <w:abstractNum w:abstractNumId="31" w15:restartNumberingAfterBreak="0">
    <w:nsid w:val="73A418F6"/>
    <w:multiLevelType w:val="hybridMultilevel"/>
    <w:tmpl w:val="C392659A"/>
    <w:lvl w:ilvl="0" w:tplc="36A853CA">
      <w:start w:val="1"/>
      <w:numFmt w:val="decimal"/>
      <w:lvlText w:val="%1)"/>
      <w:lvlJc w:val="left"/>
      <w:pPr>
        <w:ind w:left="1146" w:hanging="360"/>
      </w:pPr>
      <w:rPr>
        <w:rFonts w:hint="default"/>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2" w15:restartNumberingAfterBreak="0">
    <w:nsid w:val="77430F74"/>
    <w:multiLevelType w:val="multilevel"/>
    <w:tmpl w:val="98FEDD5A"/>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D44694C"/>
    <w:multiLevelType w:val="multilevel"/>
    <w:tmpl w:val="990AB70A"/>
    <w:lvl w:ilvl="0">
      <w:start w:val="5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7"/>
  </w:num>
  <w:num w:numId="3">
    <w:abstractNumId w:val="3"/>
  </w:num>
  <w:num w:numId="4">
    <w:abstractNumId w:val="21"/>
  </w:num>
  <w:num w:numId="5">
    <w:abstractNumId w:val="33"/>
  </w:num>
  <w:num w:numId="6">
    <w:abstractNumId w:val="12"/>
  </w:num>
  <w:num w:numId="7">
    <w:abstractNumId w:val="22"/>
  </w:num>
  <w:num w:numId="8">
    <w:abstractNumId w:val="8"/>
  </w:num>
  <w:num w:numId="9">
    <w:abstractNumId w:val="28"/>
  </w:num>
  <w:num w:numId="10">
    <w:abstractNumId w:val="23"/>
  </w:num>
  <w:num w:numId="11">
    <w:abstractNumId w:val="10"/>
  </w:num>
  <w:num w:numId="12">
    <w:abstractNumId w:val="19"/>
  </w:num>
  <w:num w:numId="13">
    <w:abstractNumId w:val="20"/>
  </w:num>
  <w:num w:numId="14">
    <w:abstractNumId w:val="1"/>
  </w:num>
  <w:num w:numId="15">
    <w:abstractNumId w:val="25"/>
  </w:num>
  <w:num w:numId="16">
    <w:abstractNumId w:val="4"/>
  </w:num>
  <w:num w:numId="17">
    <w:abstractNumId w:val="30"/>
  </w:num>
  <w:num w:numId="18">
    <w:abstractNumId w:val="29"/>
  </w:num>
  <w:num w:numId="19">
    <w:abstractNumId w:val="5"/>
  </w:num>
  <w:num w:numId="20">
    <w:abstractNumId w:val="6"/>
  </w:num>
  <w:num w:numId="21">
    <w:abstractNumId w:val="2"/>
  </w:num>
  <w:num w:numId="22">
    <w:abstractNumId w:val="14"/>
  </w:num>
  <w:num w:numId="23">
    <w:abstractNumId w:val="24"/>
  </w:num>
  <w:num w:numId="24">
    <w:abstractNumId w:val="9"/>
  </w:num>
  <w:num w:numId="25">
    <w:abstractNumId w:val="32"/>
  </w:num>
  <w:num w:numId="26">
    <w:abstractNumId w:val="0"/>
  </w:num>
  <w:num w:numId="27">
    <w:abstractNumId w:val="27"/>
  </w:num>
  <w:num w:numId="28">
    <w:abstractNumId w:val="13"/>
  </w:num>
  <w:num w:numId="29">
    <w:abstractNumId w:val="15"/>
  </w:num>
  <w:num w:numId="30">
    <w:abstractNumId w:val="26"/>
  </w:num>
  <w:num w:numId="31">
    <w:abstractNumId w:val="31"/>
  </w:num>
  <w:num w:numId="32">
    <w:abstractNumId w:val="18"/>
  </w:num>
  <w:num w:numId="33">
    <w:abstractNumId w:val="1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5EA3"/>
    <w:rsid w:val="0000259C"/>
    <w:rsid w:val="00002A6E"/>
    <w:rsid w:val="00005FC8"/>
    <w:rsid w:val="000108C5"/>
    <w:rsid w:val="00010A58"/>
    <w:rsid w:val="00010FCC"/>
    <w:rsid w:val="00012ADF"/>
    <w:rsid w:val="00013848"/>
    <w:rsid w:val="00015688"/>
    <w:rsid w:val="00015884"/>
    <w:rsid w:val="00020716"/>
    <w:rsid w:val="00022308"/>
    <w:rsid w:val="000225E7"/>
    <w:rsid w:val="000241A5"/>
    <w:rsid w:val="0002532A"/>
    <w:rsid w:val="000257DD"/>
    <w:rsid w:val="00025B10"/>
    <w:rsid w:val="00027B39"/>
    <w:rsid w:val="000317DF"/>
    <w:rsid w:val="00032345"/>
    <w:rsid w:val="00032A1A"/>
    <w:rsid w:val="000359F0"/>
    <w:rsid w:val="00035B43"/>
    <w:rsid w:val="00036A32"/>
    <w:rsid w:val="00036B15"/>
    <w:rsid w:val="00040474"/>
    <w:rsid w:val="00041187"/>
    <w:rsid w:val="000422A1"/>
    <w:rsid w:val="00042B96"/>
    <w:rsid w:val="00042D0B"/>
    <w:rsid w:val="00043335"/>
    <w:rsid w:val="00043F44"/>
    <w:rsid w:val="000441F1"/>
    <w:rsid w:val="00045B51"/>
    <w:rsid w:val="00045E80"/>
    <w:rsid w:val="000522CE"/>
    <w:rsid w:val="00053AAE"/>
    <w:rsid w:val="00053F9B"/>
    <w:rsid w:val="000559B0"/>
    <w:rsid w:val="0005668F"/>
    <w:rsid w:val="00056E84"/>
    <w:rsid w:val="0006484C"/>
    <w:rsid w:val="000656BF"/>
    <w:rsid w:val="00067922"/>
    <w:rsid w:val="00067FA5"/>
    <w:rsid w:val="000728ED"/>
    <w:rsid w:val="00072CB7"/>
    <w:rsid w:val="00075129"/>
    <w:rsid w:val="00076469"/>
    <w:rsid w:val="00076F3E"/>
    <w:rsid w:val="00077E85"/>
    <w:rsid w:val="00080A1E"/>
    <w:rsid w:val="000812E5"/>
    <w:rsid w:val="000816AC"/>
    <w:rsid w:val="000832C0"/>
    <w:rsid w:val="0008757D"/>
    <w:rsid w:val="00090B74"/>
    <w:rsid w:val="00091441"/>
    <w:rsid w:val="000927BA"/>
    <w:rsid w:val="000929C3"/>
    <w:rsid w:val="00093743"/>
    <w:rsid w:val="000949AB"/>
    <w:rsid w:val="00095C7E"/>
    <w:rsid w:val="00097A92"/>
    <w:rsid w:val="000A227E"/>
    <w:rsid w:val="000A6318"/>
    <w:rsid w:val="000B0671"/>
    <w:rsid w:val="000B0FE4"/>
    <w:rsid w:val="000B1C37"/>
    <w:rsid w:val="000B39BC"/>
    <w:rsid w:val="000B46B9"/>
    <w:rsid w:val="000B5C01"/>
    <w:rsid w:val="000B615A"/>
    <w:rsid w:val="000B650B"/>
    <w:rsid w:val="000B6FCE"/>
    <w:rsid w:val="000B7620"/>
    <w:rsid w:val="000C0CC6"/>
    <w:rsid w:val="000C2E9F"/>
    <w:rsid w:val="000C3E38"/>
    <w:rsid w:val="000C4726"/>
    <w:rsid w:val="000C4957"/>
    <w:rsid w:val="000C4DEE"/>
    <w:rsid w:val="000C568C"/>
    <w:rsid w:val="000C585B"/>
    <w:rsid w:val="000C5C86"/>
    <w:rsid w:val="000C5E95"/>
    <w:rsid w:val="000C6DE2"/>
    <w:rsid w:val="000C71BB"/>
    <w:rsid w:val="000C71DF"/>
    <w:rsid w:val="000C7A08"/>
    <w:rsid w:val="000C7F9B"/>
    <w:rsid w:val="000D0A67"/>
    <w:rsid w:val="000D1C53"/>
    <w:rsid w:val="000D3E9D"/>
    <w:rsid w:val="000D543D"/>
    <w:rsid w:val="000D658D"/>
    <w:rsid w:val="000D7DAA"/>
    <w:rsid w:val="000E3EA2"/>
    <w:rsid w:val="000E4028"/>
    <w:rsid w:val="000E4B6B"/>
    <w:rsid w:val="000E4BD9"/>
    <w:rsid w:val="000E4E12"/>
    <w:rsid w:val="000E7B8C"/>
    <w:rsid w:val="000F6784"/>
    <w:rsid w:val="000F6EBE"/>
    <w:rsid w:val="00100FDB"/>
    <w:rsid w:val="001020E1"/>
    <w:rsid w:val="0010371F"/>
    <w:rsid w:val="001051A5"/>
    <w:rsid w:val="001059A3"/>
    <w:rsid w:val="00107592"/>
    <w:rsid w:val="00111A94"/>
    <w:rsid w:val="00111F76"/>
    <w:rsid w:val="001150C8"/>
    <w:rsid w:val="00115E3A"/>
    <w:rsid w:val="00117A06"/>
    <w:rsid w:val="00120228"/>
    <w:rsid w:val="001212DF"/>
    <w:rsid w:val="00121A8F"/>
    <w:rsid w:val="00122BBF"/>
    <w:rsid w:val="00123628"/>
    <w:rsid w:val="00124627"/>
    <w:rsid w:val="00125648"/>
    <w:rsid w:val="00125D6C"/>
    <w:rsid w:val="00126D20"/>
    <w:rsid w:val="00127F41"/>
    <w:rsid w:val="00131067"/>
    <w:rsid w:val="001318D6"/>
    <w:rsid w:val="00131A9F"/>
    <w:rsid w:val="001410A2"/>
    <w:rsid w:val="00141636"/>
    <w:rsid w:val="00141AFB"/>
    <w:rsid w:val="00141F93"/>
    <w:rsid w:val="001433FB"/>
    <w:rsid w:val="0014488F"/>
    <w:rsid w:val="00144F71"/>
    <w:rsid w:val="00145CB2"/>
    <w:rsid w:val="00145F52"/>
    <w:rsid w:val="001514C6"/>
    <w:rsid w:val="00151ABA"/>
    <w:rsid w:val="00151CB2"/>
    <w:rsid w:val="00152DC3"/>
    <w:rsid w:val="00153F3C"/>
    <w:rsid w:val="0015417F"/>
    <w:rsid w:val="0015441C"/>
    <w:rsid w:val="00155AD1"/>
    <w:rsid w:val="001574C8"/>
    <w:rsid w:val="0015788F"/>
    <w:rsid w:val="001603A1"/>
    <w:rsid w:val="001614E6"/>
    <w:rsid w:val="001626F4"/>
    <w:rsid w:val="001629DE"/>
    <w:rsid w:val="00166505"/>
    <w:rsid w:val="00172739"/>
    <w:rsid w:val="001730EE"/>
    <w:rsid w:val="0017499B"/>
    <w:rsid w:val="00174DD6"/>
    <w:rsid w:val="00175461"/>
    <w:rsid w:val="00176C68"/>
    <w:rsid w:val="00177369"/>
    <w:rsid w:val="0017778A"/>
    <w:rsid w:val="0018125C"/>
    <w:rsid w:val="00186AE8"/>
    <w:rsid w:val="00191599"/>
    <w:rsid w:val="00191C88"/>
    <w:rsid w:val="001929FD"/>
    <w:rsid w:val="00193719"/>
    <w:rsid w:val="00194EE2"/>
    <w:rsid w:val="00196CBC"/>
    <w:rsid w:val="00197F2D"/>
    <w:rsid w:val="001A08E3"/>
    <w:rsid w:val="001A13A2"/>
    <w:rsid w:val="001A148F"/>
    <w:rsid w:val="001A1A5A"/>
    <w:rsid w:val="001A1C73"/>
    <w:rsid w:val="001A2C68"/>
    <w:rsid w:val="001A2DFF"/>
    <w:rsid w:val="001A2F38"/>
    <w:rsid w:val="001A57AE"/>
    <w:rsid w:val="001A6539"/>
    <w:rsid w:val="001A696C"/>
    <w:rsid w:val="001A6C08"/>
    <w:rsid w:val="001A6CC0"/>
    <w:rsid w:val="001A6DCD"/>
    <w:rsid w:val="001B00A9"/>
    <w:rsid w:val="001B0F20"/>
    <w:rsid w:val="001B132B"/>
    <w:rsid w:val="001B162B"/>
    <w:rsid w:val="001B4286"/>
    <w:rsid w:val="001B5027"/>
    <w:rsid w:val="001B5C72"/>
    <w:rsid w:val="001B64F4"/>
    <w:rsid w:val="001B770F"/>
    <w:rsid w:val="001C203B"/>
    <w:rsid w:val="001C2EA3"/>
    <w:rsid w:val="001C2F8D"/>
    <w:rsid w:val="001C49F6"/>
    <w:rsid w:val="001C774A"/>
    <w:rsid w:val="001D4A23"/>
    <w:rsid w:val="001D738C"/>
    <w:rsid w:val="001E04C0"/>
    <w:rsid w:val="001E4410"/>
    <w:rsid w:val="001E5768"/>
    <w:rsid w:val="001E66D3"/>
    <w:rsid w:val="001E756D"/>
    <w:rsid w:val="001F0BCE"/>
    <w:rsid w:val="001F1B61"/>
    <w:rsid w:val="001F1F0F"/>
    <w:rsid w:val="001F6964"/>
    <w:rsid w:val="001F6F5A"/>
    <w:rsid w:val="001F71A3"/>
    <w:rsid w:val="001F7654"/>
    <w:rsid w:val="001F7E86"/>
    <w:rsid w:val="0020041E"/>
    <w:rsid w:val="00200A24"/>
    <w:rsid w:val="00202845"/>
    <w:rsid w:val="00203CD1"/>
    <w:rsid w:val="00204F82"/>
    <w:rsid w:val="0020587C"/>
    <w:rsid w:val="0020790D"/>
    <w:rsid w:val="00212E98"/>
    <w:rsid w:val="00213AAD"/>
    <w:rsid w:val="0021467F"/>
    <w:rsid w:val="00214A58"/>
    <w:rsid w:val="002151C7"/>
    <w:rsid w:val="002154FE"/>
    <w:rsid w:val="00215AD5"/>
    <w:rsid w:val="00217018"/>
    <w:rsid w:val="002173BE"/>
    <w:rsid w:val="00220013"/>
    <w:rsid w:val="002207E6"/>
    <w:rsid w:val="002228FE"/>
    <w:rsid w:val="002247AD"/>
    <w:rsid w:val="002250B6"/>
    <w:rsid w:val="002270F9"/>
    <w:rsid w:val="00227465"/>
    <w:rsid w:val="00230D97"/>
    <w:rsid w:val="00231713"/>
    <w:rsid w:val="00233A15"/>
    <w:rsid w:val="00233A6D"/>
    <w:rsid w:val="00233B01"/>
    <w:rsid w:val="00236195"/>
    <w:rsid w:val="0024081A"/>
    <w:rsid w:val="00240C35"/>
    <w:rsid w:val="002425CD"/>
    <w:rsid w:val="00242A01"/>
    <w:rsid w:val="00242C5D"/>
    <w:rsid w:val="00243055"/>
    <w:rsid w:val="00243454"/>
    <w:rsid w:val="00243D88"/>
    <w:rsid w:val="00244A9E"/>
    <w:rsid w:val="00244D2C"/>
    <w:rsid w:val="002464A8"/>
    <w:rsid w:val="00247489"/>
    <w:rsid w:val="00247842"/>
    <w:rsid w:val="00251805"/>
    <w:rsid w:val="00252382"/>
    <w:rsid w:val="00252E4F"/>
    <w:rsid w:val="00253657"/>
    <w:rsid w:val="002539EB"/>
    <w:rsid w:val="00254392"/>
    <w:rsid w:val="002558EA"/>
    <w:rsid w:val="00256599"/>
    <w:rsid w:val="0025679A"/>
    <w:rsid w:val="00266A59"/>
    <w:rsid w:val="00267313"/>
    <w:rsid w:val="00272F27"/>
    <w:rsid w:val="00273246"/>
    <w:rsid w:val="002735E4"/>
    <w:rsid w:val="00277A56"/>
    <w:rsid w:val="002820D9"/>
    <w:rsid w:val="00282EDC"/>
    <w:rsid w:val="0028527A"/>
    <w:rsid w:val="00285287"/>
    <w:rsid w:val="00286A5A"/>
    <w:rsid w:val="00286C69"/>
    <w:rsid w:val="002914B9"/>
    <w:rsid w:val="00293BB9"/>
    <w:rsid w:val="002A079F"/>
    <w:rsid w:val="002A5DBB"/>
    <w:rsid w:val="002A5F86"/>
    <w:rsid w:val="002A7541"/>
    <w:rsid w:val="002B3250"/>
    <w:rsid w:val="002B3258"/>
    <w:rsid w:val="002B3C5C"/>
    <w:rsid w:val="002B3D90"/>
    <w:rsid w:val="002B4516"/>
    <w:rsid w:val="002C183F"/>
    <w:rsid w:val="002C4E26"/>
    <w:rsid w:val="002C4FB8"/>
    <w:rsid w:val="002C67EB"/>
    <w:rsid w:val="002C6E81"/>
    <w:rsid w:val="002D300A"/>
    <w:rsid w:val="002D3A89"/>
    <w:rsid w:val="002D3BC6"/>
    <w:rsid w:val="002D45D8"/>
    <w:rsid w:val="002D4FCA"/>
    <w:rsid w:val="002D5B76"/>
    <w:rsid w:val="002D71E3"/>
    <w:rsid w:val="002E1E8D"/>
    <w:rsid w:val="002E57DE"/>
    <w:rsid w:val="002F0531"/>
    <w:rsid w:val="002F09B6"/>
    <w:rsid w:val="002F0E3A"/>
    <w:rsid w:val="002F11AA"/>
    <w:rsid w:val="002F15EC"/>
    <w:rsid w:val="002F3A03"/>
    <w:rsid w:val="002F3C95"/>
    <w:rsid w:val="002F412D"/>
    <w:rsid w:val="002F4F64"/>
    <w:rsid w:val="002F5364"/>
    <w:rsid w:val="002F53D7"/>
    <w:rsid w:val="002F6DF0"/>
    <w:rsid w:val="00300F5A"/>
    <w:rsid w:val="0030216D"/>
    <w:rsid w:val="00302B58"/>
    <w:rsid w:val="003031F1"/>
    <w:rsid w:val="00303569"/>
    <w:rsid w:val="00303DDD"/>
    <w:rsid w:val="00304F1E"/>
    <w:rsid w:val="003054DA"/>
    <w:rsid w:val="00306D2A"/>
    <w:rsid w:val="00313FE4"/>
    <w:rsid w:val="003166B7"/>
    <w:rsid w:val="0031767D"/>
    <w:rsid w:val="00320A3E"/>
    <w:rsid w:val="00320C55"/>
    <w:rsid w:val="00322267"/>
    <w:rsid w:val="00323C2C"/>
    <w:rsid w:val="0032475F"/>
    <w:rsid w:val="00327EE1"/>
    <w:rsid w:val="003307D0"/>
    <w:rsid w:val="00332858"/>
    <w:rsid w:val="00333B20"/>
    <w:rsid w:val="003408FF"/>
    <w:rsid w:val="00341B7B"/>
    <w:rsid w:val="00342768"/>
    <w:rsid w:val="00351A36"/>
    <w:rsid w:val="00354517"/>
    <w:rsid w:val="00355534"/>
    <w:rsid w:val="00355F23"/>
    <w:rsid w:val="00356AF3"/>
    <w:rsid w:val="00357537"/>
    <w:rsid w:val="00363A4E"/>
    <w:rsid w:val="00363C83"/>
    <w:rsid w:val="00364500"/>
    <w:rsid w:val="00364F48"/>
    <w:rsid w:val="0036658F"/>
    <w:rsid w:val="00367DBD"/>
    <w:rsid w:val="003713F8"/>
    <w:rsid w:val="0037243C"/>
    <w:rsid w:val="00373535"/>
    <w:rsid w:val="00376926"/>
    <w:rsid w:val="0038147C"/>
    <w:rsid w:val="003852BA"/>
    <w:rsid w:val="00387FC7"/>
    <w:rsid w:val="00390E9A"/>
    <w:rsid w:val="00391E60"/>
    <w:rsid w:val="00394337"/>
    <w:rsid w:val="003A3FB5"/>
    <w:rsid w:val="003A406E"/>
    <w:rsid w:val="003A5481"/>
    <w:rsid w:val="003A5554"/>
    <w:rsid w:val="003A58BB"/>
    <w:rsid w:val="003A5F27"/>
    <w:rsid w:val="003A63AD"/>
    <w:rsid w:val="003A6966"/>
    <w:rsid w:val="003A7591"/>
    <w:rsid w:val="003B11FB"/>
    <w:rsid w:val="003B26CA"/>
    <w:rsid w:val="003B33B4"/>
    <w:rsid w:val="003B43E9"/>
    <w:rsid w:val="003B7981"/>
    <w:rsid w:val="003B7A5B"/>
    <w:rsid w:val="003B7CE4"/>
    <w:rsid w:val="003B7DA6"/>
    <w:rsid w:val="003C262A"/>
    <w:rsid w:val="003C30E6"/>
    <w:rsid w:val="003C3CC7"/>
    <w:rsid w:val="003C4F52"/>
    <w:rsid w:val="003D35DC"/>
    <w:rsid w:val="003D70AC"/>
    <w:rsid w:val="003E2529"/>
    <w:rsid w:val="003E47E5"/>
    <w:rsid w:val="003E5092"/>
    <w:rsid w:val="003F35F4"/>
    <w:rsid w:val="003F4BE6"/>
    <w:rsid w:val="003F6640"/>
    <w:rsid w:val="003F70B5"/>
    <w:rsid w:val="003F7712"/>
    <w:rsid w:val="004005B0"/>
    <w:rsid w:val="00401453"/>
    <w:rsid w:val="00401BD8"/>
    <w:rsid w:val="00402C10"/>
    <w:rsid w:val="0040646D"/>
    <w:rsid w:val="00407461"/>
    <w:rsid w:val="004116B8"/>
    <w:rsid w:val="0041275B"/>
    <w:rsid w:val="00414346"/>
    <w:rsid w:val="00420962"/>
    <w:rsid w:val="0042179E"/>
    <w:rsid w:val="0042329E"/>
    <w:rsid w:val="0042581E"/>
    <w:rsid w:val="00427BF4"/>
    <w:rsid w:val="0043189B"/>
    <w:rsid w:val="00432FCA"/>
    <w:rsid w:val="00434F90"/>
    <w:rsid w:val="00437A16"/>
    <w:rsid w:val="00440E1A"/>
    <w:rsid w:val="00441A64"/>
    <w:rsid w:val="004426C4"/>
    <w:rsid w:val="00442CFD"/>
    <w:rsid w:val="004448EC"/>
    <w:rsid w:val="00447E14"/>
    <w:rsid w:val="004540E3"/>
    <w:rsid w:val="00454FF6"/>
    <w:rsid w:val="004557AC"/>
    <w:rsid w:val="00457A08"/>
    <w:rsid w:val="00462496"/>
    <w:rsid w:val="00464531"/>
    <w:rsid w:val="00465FB4"/>
    <w:rsid w:val="004663B4"/>
    <w:rsid w:val="00466A9A"/>
    <w:rsid w:val="004675BD"/>
    <w:rsid w:val="00471E15"/>
    <w:rsid w:val="004764B9"/>
    <w:rsid w:val="00476AA1"/>
    <w:rsid w:val="0048267D"/>
    <w:rsid w:val="00482A1E"/>
    <w:rsid w:val="0048490A"/>
    <w:rsid w:val="00484987"/>
    <w:rsid w:val="00485506"/>
    <w:rsid w:val="004857FD"/>
    <w:rsid w:val="00485B41"/>
    <w:rsid w:val="00487249"/>
    <w:rsid w:val="0049307E"/>
    <w:rsid w:val="00493E5E"/>
    <w:rsid w:val="00495B14"/>
    <w:rsid w:val="00496705"/>
    <w:rsid w:val="004968CA"/>
    <w:rsid w:val="0049745C"/>
    <w:rsid w:val="00497719"/>
    <w:rsid w:val="004A0D3D"/>
    <w:rsid w:val="004A0EFD"/>
    <w:rsid w:val="004A376B"/>
    <w:rsid w:val="004A4390"/>
    <w:rsid w:val="004A466E"/>
    <w:rsid w:val="004A55D6"/>
    <w:rsid w:val="004A5C80"/>
    <w:rsid w:val="004A63BA"/>
    <w:rsid w:val="004A6946"/>
    <w:rsid w:val="004A74C1"/>
    <w:rsid w:val="004B12F7"/>
    <w:rsid w:val="004B1C69"/>
    <w:rsid w:val="004B25BA"/>
    <w:rsid w:val="004B4B75"/>
    <w:rsid w:val="004B4B87"/>
    <w:rsid w:val="004C1CDA"/>
    <w:rsid w:val="004C53BA"/>
    <w:rsid w:val="004C7B3F"/>
    <w:rsid w:val="004D1354"/>
    <w:rsid w:val="004D13E2"/>
    <w:rsid w:val="004D177D"/>
    <w:rsid w:val="004D2557"/>
    <w:rsid w:val="004D2FC0"/>
    <w:rsid w:val="004D3A3A"/>
    <w:rsid w:val="004D3AF7"/>
    <w:rsid w:val="004D4A25"/>
    <w:rsid w:val="004D5725"/>
    <w:rsid w:val="004E5C86"/>
    <w:rsid w:val="004E5DDE"/>
    <w:rsid w:val="004E7370"/>
    <w:rsid w:val="004E7F08"/>
    <w:rsid w:val="004F1561"/>
    <w:rsid w:val="004F4B51"/>
    <w:rsid w:val="004F4BD2"/>
    <w:rsid w:val="004F66A2"/>
    <w:rsid w:val="00500375"/>
    <w:rsid w:val="00500630"/>
    <w:rsid w:val="005035E7"/>
    <w:rsid w:val="00505EE8"/>
    <w:rsid w:val="00507DA7"/>
    <w:rsid w:val="005114DF"/>
    <w:rsid w:val="00512D3C"/>
    <w:rsid w:val="0051398E"/>
    <w:rsid w:val="00513C75"/>
    <w:rsid w:val="005148CE"/>
    <w:rsid w:val="005166CE"/>
    <w:rsid w:val="0052383D"/>
    <w:rsid w:val="00524DD9"/>
    <w:rsid w:val="00524EBC"/>
    <w:rsid w:val="00526306"/>
    <w:rsid w:val="00527E35"/>
    <w:rsid w:val="00530A94"/>
    <w:rsid w:val="005313F8"/>
    <w:rsid w:val="00531D08"/>
    <w:rsid w:val="00533F3A"/>
    <w:rsid w:val="005340DB"/>
    <w:rsid w:val="005351BF"/>
    <w:rsid w:val="005358E2"/>
    <w:rsid w:val="00535F80"/>
    <w:rsid w:val="005374AD"/>
    <w:rsid w:val="0054133E"/>
    <w:rsid w:val="00544604"/>
    <w:rsid w:val="0054505F"/>
    <w:rsid w:val="005458BA"/>
    <w:rsid w:val="0055039A"/>
    <w:rsid w:val="00553A73"/>
    <w:rsid w:val="00553BF5"/>
    <w:rsid w:val="00556D8F"/>
    <w:rsid w:val="00557794"/>
    <w:rsid w:val="005617EA"/>
    <w:rsid w:val="00562607"/>
    <w:rsid w:val="0056276B"/>
    <w:rsid w:val="00571D4D"/>
    <w:rsid w:val="00572295"/>
    <w:rsid w:val="00573DDA"/>
    <w:rsid w:val="0057479C"/>
    <w:rsid w:val="00574E27"/>
    <w:rsid w:val="00575679"/>
    <w:rsid w:val="0057599E"/>
    <w:rsid w:val="00576E9C"/>
    <w:rsid w:val="00577BE5"/>
    <w:rsid w:val="00580B4C"/>
    <w:rsid w:val="00580F67"/>
    <w:rsid w:val="00582653"/>
    <w:rsid w:val="0058797F"/>
    <w:rsid w:val="005911ED"/>
    <w:rsid w:val="00595CE5"/>
    <w:rsid w:val="00596815"/>
    <w:rsid w:val="005A0A69"/>
    <w:rsid w:val="005A1D48"/>
    <w:rsid w:val="005A3B9B"/>
    <w:rsid w:val="005A432E"/>
    <w:rsid w:val="005B1FC0"/>
    <w:rsid w:val="005B4EF5"/>
    <w:rsid w:val="005B501E"/>
    <w:rsid w:val="005B5211"/>
    <w:rsid w:val="005B5F73"/>
    <w:rsid w:val="005B7E8C"/>
    <w:rsid w:val="005C253F"/>
    <w:rsid w:val="005C2836"/>
    <w:rsid w:val="005C31DE"/>
    <w:rsid w:val="005C37B1"/>
    <w:rsid w:val="005C3F63"/>
    <w:rsid w:val="005C6044"/>
    <w:rsid w:val="005C6FF8"/>
    <w:rsid w:val="005C78A4"/>
    <w:rsid w:val="005D0A1B"/>
    <w:rsid w:val="005D116B"/>
    <w:rsid w:val="005D22F6"/>
    <w:rsid w:val="005D2DBE"/>
    <w:rsid w:val="005D2DE1"/>
    <w:rsid w:val="005D31D5"/>
    <w:rsid w:val="005D36DB"/>
    <w:rsid w:val="005D470C"/>
    <w:rsid w:val="005D7737"/>
    <w:rsid w:val="005E3FBC"/>
    <w:rsid w:val="005E4034"/>
    <w:rsid w:val="005E5624"/>
    <w:rsid w:val="005E6E82"/>
    <w:rsid w:val="005E7AD6"/>
    <w:rsid w:val="005F1B33"/>
    <w:rsid w:val="005F1C11"/>
    <w:rsid w:val="005F305E"/>
    <w:rsid w:val="005F40C8"/>
    <w:rsid w:val="005F645B"/>
    <w:rsid w:val="005F7A99"/>
    <w:rsid w:val="006006B4"/>
    <w:rsid w:val="00600871"/>
    <w:rsid w:val="00603E4A"/>
    <w:rsid w:val="0060542F"/>
    <w:rsid w:val="006102C7"/>
    <w:rsid w:val="00613808"/>
    <w:rsid w:val="00614BF4"/>
    <w:rsid w:val="00615CEF"/>
    <w:rsid w:val="006166CE"/>
    <w:rsid w:val="006168C5"/>
    <w:rsid w:val="006224F9"/>
    <w:rsid w:val="0062336D"/>
    <w:rsid w:val="00623971"/>
    <w:rsid w:val="0062718C"/>
    <w:rsid w:val="00627FBE"/>
    <w:rsid w:val="00633978"/>
    <w:rsid w:val="00633BB6"/>
    <w:rsid w:val="0063493D"/>
    <w:rsid w:val="006373FE"/>
    <w:rsid w:val="00637A7D"/>
    <w:rsid w:val="00637B4A"/>
    <w:rsid w:val="006403CA"/>
    <w:rsid w:val="006414E3"/>
    <w:rsid w:val="0064152B"/>
    <w:rsid w:val="00644E58"/>
    <w:rsid w:val="006462C8"/>
    <w:rsid w:val="006500FE"/>
    <w:rsid w:val="0065107D"/>
    <w:rsid w:val="0065179F"/>
    <w:rsid w:val="006526BA"/>
    <w:rsid w:val="00653F4D"/>
    <w:rsid w:val="0065661B"/>
    <w:rsid w:val="00662102"/>
    <w:rsid w:val="00662CE8"/>
    <w:rsid w:val="00662DAF"/>
    <w:rsid w:val="006633D7"/>
    <w:rsid w:val="00663B18"/>
    <w:rsid w:val="006648ED"/>
    <w:rsid w:val="00664D6D"/>
    <w:rsid w:val="00670DE8"/>
    <w:rsid w:val="00670FE0"/>
    <w:rsid w:val="00673E32"/>
    <w:rsid w:val="006754DE"/>
    <w:rsid w:val="00680786"/>
    <w:rsid w:val="00680C7B"/>
    <w:rsid w:val="006823BE"/>
    <w:rsid w:val="00683E33"/>
    <w:rsid w:val="00685285"/>
    <w:rsid w:val="006864DF"/>
    <w:rsid w:val="00686A37"/>
    <w:rsid w:val="006874D9"/>
    <w:rsid w:val="0069323C"/>
    <w:rsid w:val="00693F3C"/>
    <w:rsid w:val="006943A1"/>
    <w:rsid w:val="0069540B"/>
    <w:rsid w:val="0069599A"/>
    <w:rsid w:val="00695F40"/>
    <w:rsid w:val="006974BD"/>
    <w:rsid w:val="006A1762"/>
    <w:rsid w:val="006A20B0"/>
    <w:rsid w:val="006A3608"/>
    <w:rsid w:val="006A3944"/>
    <w:rsid w:val="006A42B7"/>
    <w:rsid w:val="006B07A5"/>
    <w:rsid w:val="006B16B2"/>
    <w:rsid w:val="006B4210"/>
    <w:rsid w:val="006B4380"/>
    <w:rsid w:val="006B594B"/>
    <w:rsid w:val="006B60BD"/>
    <w:rsid w:val="006B7354"/>
    <w:rsid w:val="006C01B2"/>
    <w:rsid w:val="006C044C"/>
    <w:rsid w:val="006C1551"/>
    <w:rsid w:val="006C1711"/>
    <w:rsid w:val="006C3182"/>
    <w:rsid w:val="006C4F43"/>
    <w:rsid w:val="006C5E59"/>
    <w:rsid w:val="006C6E33"/>
    <w:rsid w:val="006C74B0"/>
    <w:rsid w:val="006C767F"/>
    <w:rsid w:val="006C7764"/>
    <w:rsid w:val="006C7811"/>
    <w:rsid w:val="006D096A"/>
    <w:rsid w:val="006D2512"/>
    <w:rsid w:val="006D2DF6"/>
    <w:rsid w:val="006D3E82"/>
    <w:rsid w:val="006D5ACC"/>
    <w:rsid w:val="006D6297"/>
    <w:rsid w:val="006D6CE3"/>
    <w:rsid w:val="006D7E6D"/>
    <w:rsid w:val="006E26EF"/>
    <w:rsid w:val="006E2CDB"/>
    <w:rsid w:val="006E2F44"/>
    <w:rsid w:val="006F239F"/>
    <w:rsid w:val="006F2E70"/>
    <w:rsid w:val="006F4CF9"/>
    <w:rsid w:val="006F5074"/>
    <w:rsid w:val="006F525A"/>
    <w:rsid w:val="006F55FE"/>
    <w:rsid w:val="006F5B42"/>
    <w:rsid w:val="0070429C"/>
    <w:rsid w:val="007062B4"/>
    <w:rsid w:val="00706382"/>
    <w:rsid w:val="00711956"/>
    <w:rsid w:val="00711B1D"/>
    <w:rsid w:val="007125D6"/>
    <w:rsid w:val="0071407F"/>
    <w:rsid w:val="007150A2"/>
    <w:rsid w:val="00715160"/>
    <w:rsid w:val="00717172"/>
    <w:rsid w:val="00721A5C"/>
    <w:rsid w:val="00724CD2"/>
    <w:rsid w:val="00725292"/>
    <w:rsid w:val="00726536"/>
    <w:rsid w:val="0072746B"/>
    <w:rsid w:val="00733356"/>
    <w:rsid w:val="00736AB7"/>
    <w:rsid w:val="007370A5"/>
    <w:rsid w:val="007374CC"/>
    <w:rsid w:val="00741B7F"/>
    <w:rsid w:val="00742A5C"/>
    <w:rsid w:val="0074322D"/>
    <w:rsid w:val="00744B05"/>
    <w:rsid w:val="00745B32"/>
    <w:rsid w:val="00745DAE"/>
    <w:rsid w:val="007473E5"/>
    <w:rsid w:val="007473F0"/>
    <w:rsid w:val="00750C0F"/>
    <w:rsid w:val="00751B23"/>
    <w:rsid w:val="0075598C"/>
    <w:rsid w:val="007559C5"/>
    <w:rsid w:val="00755BC6"/>
    <w:rsid w:val="00755FD5"/>
    <w:rsid w:val="00757D82"/>
    <w:rsid w:val="00762EB1"/>
    <w:rsid w:val="00766603"/>
    <w:rsid w:val="007669D2"/>
    <w:rsid w:val="00773040"/>
    <w:rsid w:val="00773A2E"/>
    <w:rsid w:val="007760D5"/>
    <w:rsid w:val="00776566"/>
    <w:rsid w:val="0078160A"/>
    <w:rsid w:val="0079266B"/>
    <w:rsid w:val="00795E87"/>
    <w:rsid w:val="007966D8"/>
    <w:rsid w:val="007A10FE"/>
    <w:rsid w:val="007A20FD"/>
    <w:rsid w:val="007A2180"/>
    <w:rsid w:val="007A5683"/>
    <w:rsid w:val="007A6097"/>
    <w:rsid w:val="007B0B7B"/>
    <w:rsid w:val="007B0EFB"/>
    <w:rsid w:val="007B1399"/>
    <w:rsid w:val="007B174A"/>
    <w:rsid w:val="007B1E07"/>
    <w:rsid w:val="007B1F04"/>
    <w:rsid w:val="007B49C4"/>
    <w:rsid w:val="007B4E4B"/>
    <w:rsid w:val="007C28EB"/>
    <w:rsid w:val="007C2D52"/>
    <w:rsid w:val="007C726B"/>
    <w:rsid w:val="007D08D9"/>
    <w:rsid w:val="007D1CC9"/>
    <w:rsid w:val="007D1D5A"/>
    <w:rsid w:val="007D2EA9"/>
    <w:rsid w:val="007D3A50"/>
    <w:rsid w:val="007D3D32"/>
    <w:rsid w:val="007D4150"/>
    <w:rsid w:val="007D4EA2"/>
    <w:rsid w:val="007D5FAF"/>
    <w:rsid w:val="007D7D91"/>
    <w:rsid w:val="007E2BEB"/>
    <w:rsid w:val="007E2FE3"/>
    <w:rsid w:val="007E413D"/>
    <w:rsid w:val="007E4230"/>
    <w:rsid w:val="007E53AD"/>
    <w:rsid w:val="007E5A0D"/>
    <w:rsid w:val="007F2F79"/>
    <w:rsid w:val="007F368B"/>
    <w:rsid w:val="007F3DE8"/>
    <w:rsid w:val="007F42D8"/>
    <w:rsid w:val="007F73A6"/>
    <w:rsid w:val="007F7F74"/>
    <w:rsid w:val="008021CA"/>
    <w:rsid w:val="0080234F"/>
    <w:rsid w:val="00807F3B"/>
    <w:rsid w:val="008100E5"/>
    <w:rsid w:val="00816684"/>
    <w:rsid w:val="008179E1"/>
    <w:rsid w:val="0082004D"/>
    <w:rsid w:val="008203AE"/>
    <w:rsid w:val="00823148"/>
    <w:rsid w:val="00823BE6"/>
    <w:rsid w:val="00823DF4"/>
    <w:rsid w:val="008241EE"/>
    <w:rsid w:val="008251A8"/>
    <w:rsid w:val="00825F65"/>
    <w:rsid w:val="00826D8C"/>
    <w:rsid w:val="008312F4"/>
    <w:rsid w:val="00831F37"/>
    <w:rsid w:val="008325B0"/>
    <w:rsid w:val="0083390B"/>
    <w:rsid w:val="0083410A"/>
    <w:rsid w:val="00841CFD"/>
    <w:rsid w:val="00842A80"/>
    <w:rsid w:val="00846C3B"/>
    <w:rsid w:val="00847719"/>
    <w:rsid w:val="00857D66"/>
    <w:rsid w:val="00864F91"/>
    <w:rsid w:val="008662D3"/>
    <w:rsid w:val="00870993"/>
    <w:rsid w:val="00871866"/>
    <w:rsid w:val="00871C86"/>
    <w:rsid w:val="00874042"/>
    <w:rsid w:val="00874509"/>
    <w:rsid w:val="008746DB"/>
    <w:rsid w:val="0087517E"/>
    <w:rsid w:val="00877525"/>
    <w:rsid w:val="008800F1"/>
    <w:rsid w:val="00882EB4"/>
    <w:rsid w:val="00883479"/>
    <w:rsid w:val="00884EDA"/>
    <w:rsid w:val="0088710E"/>
    <w:rsid w:val="008952B4"/>
    <w:rsid w:val="008977F5"/>
    <w:rsid w:val="00897F6B"/>
    <w:rsid w:val="008A2E1D"/>
    <w:rsid w:val="008A3A2D"/>
    <w:rsid w:val="008A63E9"/>
    <w:rsid w:val="008A72A1"/>
    <w:rsid w:val="008B19F6"/>
    <w:rsid w:val="008B1AF6"/>
    <w:rsid w:val="008B2C2E"/>
    <w:rsid w:val="008B2F90"/>
    <w:rsid w:val="008B3222"/>
    <w:rsid w:val="008B4C96"/>
    <w:rsid w:val="008B6AD7"/>
    <w:rsid w:val="008C15E5"/>
    <w:rsid w:val="008C4904"/>
    <w:rsid w:val="008D0F65"/>
    <w:rsid w:val="008D5550"/>
    <w:rsid w:val="008E12D4"/>
    <w:rsid w:val="008E2235"/>
    <w:rsid w:val="008F053F"/>
    <w:rsid w:val="008F0DBD"/>
    <w:rsid w:val="008F4863"/>
    <w:rsid w:val="008F6175"/>
    <w:rsid w:val="0090167E"/>
    <w:rsid w:val="009022FE"/>
    <w:rsid w:val="00903839"/>
    <w:rsid w:val="00903F4D"/>
    <w:rsid w:val="0090756E"/>
    <w:rsid w:val="00911C7C"/>
    <w:rsid w:val="00911F50"/>
    <w:rsid w:val="0091373C"/>
    <w:rsid w:val="0091410C"/>
    <w:rsid w:val="0091461B"/>
    <w:rsid w:val="00915283"/>
    <w:rsid w:val="0092212B"/>
    <w:rsid w:val="0092216D"/>
    <w:rsid w:val="00922E49"/>
    <w:rsid w:val="0092437E"/>
    <w:rsid w:val="00925865"/>
    <w:rsid w:val="00925C31"/>
    <w:rsid w:val="009307DF"/>
    <w:rsid w:val="009329D4"/>
    <w:rsid w:val="00934F18"/>
    <w:rsid w:val="00936AE5"/>
    <w:rsid w:val="00936BEE"/>
    <w:rsid w:val="0093722C"/>
    <w:rsid w:val="00937ADA"/>
    <w:rsid w:val="009440E5"/>
    <w:rsid w:val="009524F6"/>
    <w:rsid w:val="00953288"/>
    <w:rsid w:val="00953427"/>
    <w:rsid w:val="00954952"/>
    <w:rsid w:val="00954F7D"/>
    <w:rsid w:val="009559D6"/>
    <w:rsid w:val="00956DF0"/>
    <w:rsid w:val="009602D1"/>
    <w:rsid w:val="009605AB"/>
    <w:rsid w:val="00966669"/>
    <w:rsid w:val="00966862"/>
    <w:rsid w:val="00980448"/>
    <w:rsid w:val="00980A28"/>
    <w:rsid w:val="00981A12"/>
    <w:rsid w:val="00982707"/>
    <w:rsid w:val="00983298"/>
    <w:rsid w:val="00984662"/>
    <w:rsid w:val="00986F23"/>
    <w:rsid w:val="00990AAB"/>
    <w:rsid w:val="00990BFD"/>
    <w:rsid w:val="00993239"/>
    <w:rsid w:val="00993B7D"/>
    <w:rsid w:val="00995C02"/>
    <w:rsid w:val="009A33EA"/>
    <w:rsid w:val="009A59A4"/>
    <w:rsid w:val="009A619E"/>
    <w:rsid w:val="009A6BE2"/>
    <w:rsid w:val="009A78FB"/>
    <w:rsid w:val="009A7EF5"/>
    <w:rsid w:val="009B523D"/>
    <w:rsid w:val="009B5A23"/>
    <w:rsid w:val="009B7366"/>
    <w:rsid w:val="009C0527"/>
    <w:rsid w:val="009C076C"/>
    <w:rsid w:val="009C0E8D"/>
    <w:rsid w:val="009C3EA9"/>
    <w:rsid w:val="009C3EC2"/>
    <w:rsid w:val="009C5738"/>
    <w:rsid w:val="009C5D6F"/>
    <w:rsid w:val="009D039D"/>
    <w:rsid w:val="009D1EFE"/>
    <w:rsid w:val="009D2A20"/>
    <w:rsid w:val="009D4705"/>
    <w:rsid w:val="009D4DBA"/>
    <w:rsid w:val="009D66D9"/>
    <w:rsid w:val="009E31A5"/>
    <w:rsid w:val="009E63E0"/>
    <w:rsid w:val="009F36DA"/>
    <w:rsid w:val="009F4D26"/>
    <w:rsid w:val="009F7803"/>
    <w:rsid w:val="009F7FB4"/>
    <w:rsid w:val="00A0032D"/>
    <w:rsid w:val="00A004C1"/>
    <w:rsid w:val="00A0117B"/>
    <w:rsid w:val="00A03888"/>
    <w:rsid w:val="00A043AC"/>
    <w:rsid w:val="00A052DB"/>
    <w:rsid w:val="00A05DC8"/>
    <w:rsid w:val="00A071D5"/>
    <w:rsid w:val="00A10863"/>
    <w:rsid w:val="00A11064"/>
    <w:rsid w:val="00A12EAA"/>
    <w:rsid w:val="00A137F5"/>
    <w:rsid w:val="00A14DD5"/>
    <w:rsid w:val="00A14FDE"/>
    <w:rsid w:val="00A15C7D"/>
    <w:rsid w:val="00A16102"/>
    <w:rsid w:val="00A20422"/>
    <w:rsid w:val="00A20FE3"/>
    <w:rsid w:val="00A22C93"/>
    <w:rsid w:val="00A26B11"/>
    <w:rsid w:val="00A2706C"/>
    <w:rsid w:val="00A336E5"/>
    <w:rsid w:val="00A33F37"/>
    <w:rsid w:val="00A348B6"/>
    <w:rsid w:val="00A35D5D"/>
    <w:rsid w:val="00A36555"/>
    <w:rsid w:val="00A37DE5"/>
    <w:rsid w:val="00A40B57"/>
    <w:rsid w:val="00A41AA4"/>
    <w:rsid w:val="00A41DA5"/>
    <w:rsid w:val="00A436D4"/>
    <w:rsid w:val="00A44218"/>
    <w:rsid w:val="00A455D9"/>
    <w:rsid w:val="00A47EDD"/>
    <w:rsid w:val="00A527CC"/>
    <w:rsid w:val="00A52AEC"/>
    <w:rsid w:val="00A52B04"/>
    <w:rsid w:val="00A56A50"/>
    <w:rsid w:val="00A57BE3"/>
    <w:rsid w:val="00A57ECE"/>
    <w:rsid w:val="00A60788"/>
    <w:rsid w:val="00A64FC9"/>
    <w:rsid w:val="00A66B0D"/>
    <w:rsid w:val="00A6702F"/>
    <w:rsid w:val="00A70389"/>
    <w:rsid w:val="00A7089A"/>
    <w:rsid w:val="00A71657"/>
    <w:rsid w:val="00A71CF3"/>
    <w:rsid w:val="00A7258D"/>
    <w:rsid w:val="00A72870"/>
    <w:rsid w:val="00A75090"/>
    <w:rsid w:val="00A76047"/>
    <w:rsid w:val="00A7627B"/>
    <w:rsid w:val="00A7686E"/>
    <w:rsid w:val="00A81646"/>
    <w:rsid w:val="00A82F8F"/>
    <w:rsid w:val="00A83CB9"/>
    <w:rsid w:val="00A85EA3"/>
    <w:rsid w:val="00A86E27"/>
    <w:rsid w:val="00A87646"/>
    <w:rsid w:val="00A91D50"/>
    <w:rsid w:val="00A92F1C"/>
    <w:rsid w:val="00A931EB"/>
    <w:rsid w:val="00A94351"/>
    <w:rsid w:val="00A94C10"/>
    <w:rsid w:val="00A959A5"/>
    <w:rsid w:val="00A961AA"/>
    <w:rsid w:val="00A976FB"/>
    <w:rsid w:val="00AA1E15"/>
    <w:rsid w:val="00AA1E6B"/>
    <w:rsid w:val="00AA3AB5"/>
    <w:rsid w:val="00AA65A5"/>
    <w:rsid w:val="00AA7448"/>
    <w:rsid w:val="00AA7F6E"/>
    <w:rsid w:val="00AC0A21"/>
    <w:rsid w:val="00AC19E2"/>
    <w:rsid w:val="00AC241B"/>
    <w:rsid w:val="00AC5039"/>
    <w:rsid w:val="00AC6988"/>
    <w:rsid w:val="00AD07E7"/>
    <w:rsid w:val="00AD095D"/>
    <w:rsid w:val="00AD160D"/>
    <w:rsid w:val="00AD3043"/>
    <w:rsid w:val="00AD5D44"/>
    <w:rsid w:val="00AD764F"/>
    <w:rsid w:val="00AE3B0D"/>
    <w:rsid w:val="00AE7A8C"/>
    <w:rsid w:val="00AF0A45"/>
    <w:rsid w:val="00AF0ACC"/>
    <w:rsid w:val="00AF1329"/>
    <w:rsid w:val="00AF1834"/>
    <w:rsid w:val="00AF1946"/>
    <w:rsid w:val="00AF267B"/>
    <w:rsid w:val="00AF2D62"/>
    <w:rsid w:val="00AF315A"/>
    <w:rsid w:val="00AF4053"/>
    <w:rsid w:val="00AF5C8E"/>
    <w:rsid w:val="00AF621E"/>
    <w:rsid w:val="00B01973"/>
    <w:rsid w:val="00B0433C"/>
    <w:rsid w:val="00B0721D"/>
    <w:rsid w:val="00B1199C"/>
    <w:rsid w:val="00B11F46"/>
    <w:rsid w:val="00B1351D"/>
    <w:rsid w:val="00B178B0"/>
    <w:rsid w:val="00B27A6C"/>
    <w:rsid w:val="00B31952"/>
    <w:rsid w:val="00B31E75"/>
    <w:rsid w:val="00B32BB3"/>
    <w:rsid w:val="00B373FF"/>
    <w:rsid w:val="00B37D60"/>
    <w:rsid w:val="00B431F3"/>
    <w:rsid w:val="00B4325A"/>
    <w:rsid w:val="00B434D7"/>
    <w:rsid w:val="00B47661"/>
    <w:rsid w:val="00B47DF5"/>
    <w:rsid w:val="00B503B7"/>
    <w:rsid w:val="00B5331D"/>
    <w:rsid w:val="00B53346"/>
    <w:rsid w:val="00B552B5"/>
    <w:rsid w:val="00B553B5"/>
    <w:rsid w:val="00B55A68"/>
    <w:rsid w:val="00B56384"/>
    <w:rsid w:val="00B60EF4"/>
    <w:rsid w:val="00B61C5D"/>
    <w:rsid w:val="00B63354"/>
    <w:rsid w:val="00B65E58"/>
    <w:rsid w:val="00B661B4"/>
    <w:rsid w:val="00B668A0"/>
    <w:rsid w:val="00B66AB5"/>
    <w:rsid w:val="00B67894"/>
    <w:rsid w:val="00B8123C"/>
    <w:rsid w:val="00B83B7D"/>
    <w:rsid w:val="00B87F4B"/>
    <w:rsid w:val="00B90306"/>
    <w:rsid w:val="00B9101F"/>
    <w:rsid w:val="00B932EA"/>
    <w:rsid w:val="00B95A5D"/>
    <w:rsid w:val="00B96C9E"/>
    <w:rsid w:val="00B979F0"/>
    <w:rsid w:val="00BA18D4"/>
    <w:rsid w:val="00BA2828"/>
    <w:rsid w:val="00BA43F7"/>
    <w:rsid w:val="00BA44EF"/>
    <w:rsid w:val="00BA4E9D"/>
    <w:rsid w:val="00BA50D9"/>
    <w:rsid w:val="00BA5242"/>
    <w:rsid w:val="00BA5F73"/>
    <w:rsid w:val="00BA656F"/>
    <w:rsid w:val="00BA6A67"/>
    <w:rsid w:val="00BB0B64"/>
    <w:rsid w:val="00BB139A"/>
    <w:rsid w:val="00BB1761"/>
    <w:rsid w:val="00BB1C0E"/>
    <w:rsid w:val="00BB417D"/>
    <w:rsid w:val="00BB4778"/>
    <w:rsid w:val="00BB4A97"/>
    <w:rsid w:val="00BB53BF"/>
    <w:rsid w:val="00BC09B0"/>
    <w:rsid w:val="00BC0E1B"/>
    <w:rsid w:val="00BC4C98"/>
    <w:rsid w:val="00BD0608"/>
    <w:rsid w:val="00BD1862"/>
    <w:rsid w:val="00BD3CC9"/>
    <w:rsid w:val="00BD3D8D"/>
    <w:rsid w:val="00BD44ED"/>
    <w:rsid w:val="00BD45D5"/>
    <w:rsid w:val="00BD4A86"/>
    <w:rsid w:val="00BD517E"/>
    <w:rsid w:val="00BD5D3C"/>
    <w:rsid w:val="00BE06F4"/>
    <w:rsid w:val="00BE0CB9"/>
    <w:rsid w:val="00BE1402"/>
    <w:rsid w:val="00BE2E36"/>
    <w:rsid w:val="00BE3660"/>
    <w:rsid w:val="00BF09E8"/>
    <w:rsid w:val="00BF0EBE"/>
    <w:rsid w:val="00BF2156"/>
    <w:rsid w:val="00BF2463"/>
    <w:rsid w:val="00BF68EE"/>
    <w:rsid w:val="00C026F6"/>
    <w:rsid w:val="00C03E30"/>
    <w:rsid w:val="00C078CA"/>
    <w:rsid w:val="00C117BF"/>
    <w:rsid w:val="00C118B8"/>
    <w:rsid w:val="00C144BA"/>
    <w:rsid w:val="00C14FCB"/>
    <w:rsid w:val="00C25E6D"/>
    <w:rsid w:val="00C26F1C"/>
    <w:rsid w:val="00C27B73"/>
    <w:rsid w:val="00C339D9"/>
    <w:rsid w:val="00C345DF"/>
    <w:rsid w:val="00C34F53"/>
    <w:rsid w:val="00C35553"/>
    <w:rsid w:val="00C37D49"/>
    <w:rsid w:val="00C41DB5"/>
    <w:rsid w:val="00C4218C"/>
    <w:rsid w:val="00C44A27"/>
    <w:rsid w:val="00C4515A"/>
    <w:rsid w:val="00C47BA6"/>
    <w:rsid w:val="00C47E31"/>
    <w:rsid w:val="00C50F61"/>
    <w:rsid w:val="00C51504"/>
    <w:rsid w:val="00C572AD"/>
    <w:rsid w:val="00C604E9"/>
    <w:rsid w:val="00C633F6"/>
    <w:rsid w:val="00C63EF9"/>
    <w:rsid w:val="00C64DB1"/>
    <w:rsid w:val="00C65E5F"/>
    <w:rsid w:val="00C66CBA"/>
    <w:rsid w:val="00C679ED"/>
    <w:rsid w:val="00C703BC"/>
    <w:rsid w:val="00C70C07"/>
    <w:rsid w:val="00C72C9E"/>
    <w:rsid w:val="00C732C7"/>
    <w:rsid w:val="00C732CC"/>
    <w:rsid w:val="00C7529B"/>
    <w:rsid w:val="00C81398"/>
    <w:rsid w:val="00C834B1"/>
    <w:rsid w:val="00C86DD3"/>
    <w:rsid w:val="00C90F65"/>
    <w:rsid w:val="00C95009"/>
    <w:rsid w:val="00C97DE4"/>
    <w:rsid w:val="00CA0229"/>
    <w:rsid w:val="00CA2508"/>
    <w:rsid w:val="00CA2553"/>
    <w:rsid w:val="00CA7749"/>
    <w:rsid w:val="00CB27B2"/>
    <w:rsid w:val="00CB33E3"/>
    <w:rsid w:val="00CB375F"/>
    <w:rsid w:val="00CB59ED"/>
    <w:rsid w:val="00CB6322"/>
    <w:rsid w:val="00CB6619"/>
    <w:rsid w:val="00CB778E"/>
    <w:rsid w:val="00CB7F4B"/>
    <w:rsid w:val="00CC08F8"/>
    <w:rsid w:val="00CC3012"/>
    <w:rsid w:val="00CC3241"/>
    <w:rsid w:val="00CC3F32"/>
    <w:rsid w:val="00CC573D"/>
    <w:rsid w:val="00CC625F"/>
    <w:rsid w:val="00CD072B"/>
    <w:rsid w:val="00CD4EEE"/>
    <w:rsid w:val="00CD6284"/>
    <w:rsid w:val="00CE18BA"/>
    <w:rsid w:val="00CE278A"/>
    <w:rsid w:val="00CE3279"/>
    <w:rsid w:val="00CE35CE"/>
    <w:rsid w:val="00CE668C"/>
    <w:rsid w:val="00CF0043"/>
    <w:rsid w:val="00CF5B71"/>
    <w:rsid w:val="00CF63B7"/>
    <w:rsid w:val="00CF6708"/>
    <w:rsid w:val="00CF6CBA"/>
    <w:rsid w:val="00CF7B94"/>
    <w:rsid w:val="00D00C3D"/>
    <w:rsid w:val="00D02C79"/>
    <w:rsid w:val="00D0310E"/>
    <w:rsid w:val="00D03C53"/>
    <w:rsid w:val="00D051B4"/>
    <w:rsid w:val="00D05380"/>
    <w:rsid w:val="00D05526"/>
    <w:rsid w:val="00D05D97"/>
    <w:rsid w:val="00D13299"/>
    <w:rsid w:val="00D14391"/>
    <w:rsid w:val="00D165EF"/>
    <w:rsid w:val="00D16773"/>
    <w:rsid w:val="00D169E3"/>
    <w:rsid w:val="00D17062"/>
    <w:rsid w:val="00D179A7"/>
    <w:rsid w:val="00D26F56"/>
    <w:rsid w:val="00D30EB1"/>
    <w:rsid w:val="00D356C1"/>
    <w:rsid w:val="00D35E0F"/>
    <w:rsid w:val="00D41524"/>
    <w:rsid w:val="00D41F05"/>
    <w:rsid w:val="00D42A3D"/>
    <w:rsid w:val="00D47A9C"/>
    <w:rsid w:val="00D507F2"/>
    <w:rsid w:val="00D54611"/>
    <w:rsid w:val="00D554ED"/>
    <w:rsid w:val="00D55B34"/>
    <w:rsid w:val="00D55FE2"/>
    <w:rsid w:val="00D60612"/>
    <w:rsid w:val="00D663D3"/>
    <w:rsid w:val="00D6794C"/>
    <w:rsid w:val="00D71333"/>
    <w:rsid w:val="00D74E1B"/>
    <w:rsid w:val="00D77551"/>
    <w:rsid w:val="00D82197"/>
    <w:rsid w:val="00D82E68"/>
    <w:rsid w:val="00D83BBF"/>
    <w:rsid w:val="00D84908"/>
    <w:rsid w:val="00D854BA"/>
    <w:rsid w:val="00D85BE2"/>
    <w:rsid w:val="00D8642A"/>
    <w:rsid w:val="00D9004E"/>
    <w:rsid w:val="00D904CC"/>
    <w:rsid w:val="00D928EB"/>
    <w:rsid w:val="00D935B3"/>
    <w:rsid w:val="00DA05DD"/>
    <w:rsid w:val="00DA2236"/>
    <w:rsid w:val="00DA3C0E"/>
    <w:rsid w:val="00DA54FF"/>
    <w:rsid w:val="00DA60A0"/>
    <w:rsid w:val="00DA617D"/>
    <w:rsid w:val="00DA6565"/>
    <w:rsid w:val="00DA7735"/>
    <w:rsid w:val="00DB325E"/>
    <w:rsid w:val="00DB6D43"/>
    <w:rsid w:val="00DB6E4E"/>
    <w:rsid w:val="00DC1D22"/>
    <w:rsid w:val="00DC495F"/>
    <w:rsid w:val="00DC5AFF"/>
    <w:rsid w:val="00DC6B28"/>
    <w:rsid w:val="00DD0972"/>
    <w:rsid w:val="00DD0CE5"/>
    <w:rsid w:val="00DD14AA"/>
    <w:rsid w:val="00DD32B1"/>
    <w:rsid w:val="00DD4BA9"/>
    <w:rsid w:val="00DD5224"/>
    <w:rsid w:val="00DD527E"/>
    <w:rsid w:val="00DD57D8"/>
    <w:rsid w:val="00DE072B"/>
    <w:rsid w:val="00DE08EC"/>
    <w:rsid w:val="00DE6D2E"/>
    <w:rsid w:val="00DE7EFB"/>
    <w:rsid w:val="00DF1EEA"/>
    <w:rsid w:val="00DF3F66"/>
    <w:rsid w:val="00DF4573"/>
    <w:rsid w:val="00DF5E9B"/>
    <w:rsid w:val="00DF63C6"/>
    <w:rsid w:val="00DF79C0"/>
    <w:rsid w:val="00E00896"/>
    <w:rsid w:val="00E01A90"/>
    <w:rsid w:val="00E03F1A"/>
    <w:rsid w:val="00E047F8"/>
    <w:rsid w:val="00E04BDC"/>
    <w:rsid w:val="00E04FC1"/>
    <w:rsid w:val="00E1004F"/>
    <w:rsid w:val="00E12AE6"/>
    <w:rsid w:val="00E1349E"/>
    <w:rsid w:val="00E15AC2"/>
    <w:rsid w:val="00E16F2E"/>
    <w:rsid w:val="00E17995"/>
    <w:rsid w:val="00E2078F"/>
    <w:rsid w:val="00E209B4"/>
    <w:rsid w:val="00E218FE"/>
    <w:rsid w:val="00E23549"/>
    <w:rsid w:val="00E23728"/>
    <w:rsid w:val="00E240D8"/>
    <w:rsid w:val="00E2491D"/>
    <w:rsid w:val="00E279BC"/>
    <w:rsid w:val="00E27EBA"/>
    <w:rsid w:val="00E30C66"/>
    <w:rsid w:val="00E356B5"/>
    <w:rsid w:val="00E3648D"/>
    <w:rsid w:val="00E429CC"/>
    <w:rsid w:val="00E42C1A"/>
    <w:rsid w:val="00E447B0"/>
    <w:rsid w:val="00E4502A"/>
    <w:rsid w:val="00E454D4"/>
    <w:rsid w:val="00E51622"/>
    <w:rsid w:val="00E51A02"/>
    <w:rsid w:val="00E54557"/>
    <w:rsid w:val="00E55841"/>
    <w:rsid w:val="00E55AFF"/>
    <w:rsid w:val="00E63EA5"/>
    <w:rsid w:val="00E64B3C"/>
    <w:rsid w:val="00E64B4F"/>
    <w:rsid w:val="00E709FA"/>
    <w:rsid w:val="00E71119"/>
    <w:rsid w:val="00E7381B"/>
    <w:rsid w:val="00E7532B"/>
    <w:rsid w:val="00E75C64"/>
    <w:rsid w:val="00E81E7B"/>
    <w:rsid w:val="00E82F8A"/>
    <w:rsid w:val="00E83A64"/>
    <w:rsid w:val="00E86E00"/>
    <w:rsid w:val="00E91ECD"/>
    <w:rsid w:val="00E923FA"/>
    <w:rsid w:val="00E9287C"/>
    <w:rsid w:val="00E93D57"/>
    <w:rsid w:val="00E9508D"/>
    <w:rsid w:val="00E955C8"/>
    <w:rsid w:val="00E96047"/>
    <w:rsid w:val="00E9607F"/>
    <w:rsid w:val="00EA16A2"/>
    <w:rsid w:val="00EA1B52"/>
    <w:rsid w:val="00EA1DBD"/>
    <w:rsid w:val="00EA35AC"/>
    <w:rsid w:val="00EA5491"/>
    <w:rsid w:val="00EA6F3C"/>
    <w:rsid w:val="00EB30A3"/>
    <w:rsid w:val="00EB3307"/>
    <w:rsid w:val="00EB441C"/>
    <w:rsid w:val="00EB5D2A"/>
    <w:rsid w:val="00EB7910"/>
    <w:rsid w:val="00EC2FF0"/>
    <w:rsid w:val="00EC3168"/>
    <w:rsid w:val="00EC4800"/>
    <w:rsid w:val="00EC5797"/>
    <w:rsid w:val="00EC681E"/>
    <w:rsid w:val="00ED24AB"/>
    <w:rsid w:val="00ED3B57"/>
    <w:rsid w:val="00ED60CF"/>
    <w:rsid w:val="00ED6D17"/>
    <w:rsid w:val="00EE2ED9"/>
    <w:rsid w:val="00EE335E"/>
    <w:rsid w:val="00EE361D"/>
    <w:rsid w:val="00EE63E5"/>
    <w:rsid w:val="00EE65ED"/>
    <w:rsid w:val="00EE76E4"/>
    <w:rsid w:val="00EE79A1"/>
    <w:rsid w:val="00EF00AA"/>
    <w:rsid w:val="00EF18BB"/>
    <w:rsid w:val="00EF35A5"/>
    <w:rsid w:val="00EF6B79"/>
    <w:rsid w:val="00F0213D"/>
    <w:rsid w:val="00F031F5"/>
    <w:rsid w:val="00F04603"/>
    <w:rsid w:val="00F04FDA"/>
    <w:rsid w:val="00F063D0"/>
    <w:rsid w:val="00F11403"/>
    <w:rsid w:val="00F1369E"/>
    <w:rsid w:val="00F13F2A"/>
    <w:rsid w:val="00F1405C"/>
    <w:rsid w:val="00F16685"/>
    <w:rsid w:val="00F16EBB"/>
    <w:rsid w:val="00F2379B"/>
    <w:rsid w:val="00F2391A"/>
    <w:rsid w:val="00F24CFB"/>
    <w:rsid w:val="00F308EB"/>
    <w:rsid w:val="00F30D2B"/>
    <w:rsid w:val="00F30F7E"/>
    <w:rsid w:val="00F33C4B"/>
    <w:rsid w:val="00F3400E"/>
    <w:rsid w:val="00F349F5"/>
    <w:rsid w:val="00F36429"/>
    <w:rsid w:val="00F36C41"/>
    <w:rsid w:val="00F36F42"/>
    <w:rsid w:val="00F4180B"/>
    <w:rsid w:val="00F43009"/>
    <w:rsid w:val="00F44310"/>
    <w:rsid w:val="00F45183"/>
    <w:rsid w:val="00F464FA"/>
    <w:rsid w:val="00F530B7"/>
    <w:rsid w:val="00F541FC"/>
    <w:rsid w:val="00F54550"/>
    <w:rsid w:val="00F57B4B"/>
    <w:rsid w:val="00F60345"/>
    <w:rsid w:val="00F608A4"/>
    <w:rsid w:val="00F61442"/>
    <w:rsid w:val="00F615DC"/>
    <w:rsid w:val="00F61BF7"/>
    <w:rsid w:val="00F63F7C"/>
    <w:rsid w:val="00F65E41"/>
    <w:rsid w:val="00F6797B"/>
    <w:rsid w:val="00F7113B"/>
    <w:rsid w:val="00F71C1E"/>
    <w:rsid w:val="00F7365E"/>
    <w:rsid w:val="00F73D4A"/>
    <w:rsid w:val="00F778D7"/>
    <w:rsid w:val="00F805F0"/>
    <w:rsid w:val="00F839B3"/>
    <w:rsid w:val="00F84134"/>
    <w:rsid w:val="00F858AB"/>
    <w:rsid w:val="00F85938"/>
    <w:rsid w:val="00F87300"/>
    <w:rsid w:val="00F91128"/>
    <w:rsid w:val="00F918BA"/>
    <w:rsid w:val="00F924DA"/>
    <w:rsid w:val="00F94008"/>
    <w:rsid w:val="00F9423B"/>
    <w:rsid w:val="00F94AF0"/>
    <w:rsid w:val="00F97B10"/>
    <w:rsid w:val="00FA0138"/>
    <w:rsid w:val="00FA1A25"/>
    <w:rsid w:val="00FA3A79"/>
    <w:rsid w:val="00FA41C4"/>
    <w:rsid w:val="00FA4653"/>
    <w:rsid w:val="00FA655A"/>
    <w:rsid w:val="00FA7CB7"/>
    <w:rsid w:val="00FA7DE0"/>
    <w:rsid w:val="00FB02F3"/>
    <w:rsid w:val="00FB1A34"/>
    <w:rsid w:val="00FB2EE4"/>
    <w:rsid w:val="00FB4733"/>
    <w:rsid w:val="00FB5A95"/>
    <w:rsid w:val="00FB6219"/>
    <w:rsid w:val="00FB7961"/>
    <w:rsid w:val="00FC0852"/>
    <w:rsid w:val="00FC132D"/>
    <w:rsid w:val="00FC1D04"/>
    <w:rsid w:val="00FC587B"/>
    <w:rsid w:val="00FD06BD"/>
    <w:rsid w:val="00FD1071"/>
    <w:rsid w:val="00FD10FD"/>
    <w:rsid w:val="00FD6795"/>
    <w:rsid w:val="00FD72D5"/>
    <w:rsid w:val="00FD7A72"/>
    <w:rsid w:val="00FE0275"/>
    <w:rsid w:val="00FE030A"/>
    <w:rsid w:val="00FE11F9"/>
    <w:rsid w:val="00FE20AD"/>
    <w:rsid w:val="00FE673A"/>
    <w:rsid w:val="00FE7525"/>
    <w:rsid w:val="00FE7D26"/>
    <w:rsid w:val="00FF05FF"/>
    <w:rsid w:val="00FF08E2"/>
    <w:rsid w:val="00FF12D2"/>
    <w:rsid w:val="00FF526C"/>
    <w:rsid w:val="00FF5C99"/>
    <w:rsid w:val="00FF63FC"/>
    <w:rsid w:val="00FF6B35"/>
    <w:rsid w:val="00FF71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CFD15"/>
  <w15:docId w15:val="{00FE74C9-D90D-4673-B423-F5CFA87B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D8D"/>
    <w:pPr>
      <w:overflowPunct w:val="0"/>
      <w:autoSpaceDE w:val="0"/>
      <w:autoSpaceDN w:val="0"/>
      <w:adjustRightInd w:val="0"/>
      <w:textAlignment w:val="baseline"/>
    </w:pPr>
    <w:rPr>
      <w:color w:val="000000"/>
      <w:sz w:val="22"/>
    </w:rPr>
  </w:style>
  <w:style w:type="paragraph" w:styleId="Balk1">
    <w:name w:val="heading 1"/>
    <w:basedOn w:val="Normal"/>
    <w:next w:val="Normal"/>
    <w:qFormat/>
    <w:rsid w:val="00BD3D8D"/>
    <w:pPr>
      <w:keepNext/>
      <w:jc w:val="center"/>
      <w:outlineLvl w:val="0"/>
    </w:pPr>
    <w:rPr>
      <w:rFonts w:ascii="Arial" w:hAnsi="Arial"/>
      <w:b/>
      <w:sz w:val="20"/>
      <w:u w:val="single"/>
    </w:rPr>
  </w:style>
  <w:style w:type="paragraph" w:styleId="Balk2">
    <w:name w:val="heading 2"/>
    <w:basedOn w:val="Normal"/>
    <w:next w:val="Normal"/>
    <w:qFormat/>
    <w:rsid w:val="00BD3D8D"/>
    <w:pPr>
      <w:keepNext/>
      <w:outlineLvl w:val="1"/>
    </w:pPr>
    <w:rPr>
      <w:rFonts w:ascii="Arial" w:hAnsi="Arial"/>
      <w:b/>
      <w:sz w:val="20"/>
    </w:rPr>
  </w:style>
  <w:style w:type="paragraph" w:styleId="Balk3">
    <w:name w:val="heading 3"/>
    <w:basedOn w:val="Normal"/>
    <w:next w:val="Normal"/>
    <w:qFormat/>
    <w:rsid w:val="00BD3D8D"/>
    <w:pPr>
      <w:keepNext/>
      <w:spacing w:after="60"/>
      <w:ind w:firstLine="340"/>
      <w:jc w:val="both"/>
      <w:outlineLvl w:val="2"/>
    </w:pPr>
    <w:rPr>
      <w:b/>
      <w:sz w:val="20"/>
    </w:rPr>
  </w:style>
  <w:style w:type="paragraph" w:styleId="Balk4">
    <w:name w:val="heading 4"/>
    <w:basedOn w:val="Normal"/>
    <w:next w:val="Normal"/>
    <w:qFormat/>
    <w:rsid w:val="00BD3D8D"/>
    <w:pPr>
      <w:keepNext/>
      <w:jc w:val="center"/>
      <w:outlineLvl w:val="3"/>
    </w:pPr>
    <w:rPr>
      <w:b/>
      <w:sz w:val="20"/>
    </w:rPr>
  </w:style>
  <w:style w:type="paragraph" w:styleId="Balk5">
    <w:name w:val="heading 5"/>
    <w:basedOn w:val="Normal"/>
    <w:next w:val="Normal"/>
    <w:qFormat/>
    <w:rsid w:val="00BD3D8D"/>
    <w:pPr>
      <w:keepNext/>
      <w:spacing w:after="60"/>
      <w:ind w:firstLine="708"/>
      <w:jc w:val="both"/>
      <w:outlineLvl w:val="4"/>
    </w:pPr>
    <w:rPr>
      <w:b/>
      <w:sz w:val="24"/>
    </w:rPr>
  </w:style>
  <w:style w:type="paragraph" w:styleId="Balk6">
    <w:name w:val="heading 6"/>
    <w:basedOn w:val="Normal"/>
    <w:next w:val="Normal"/>
    <w:qFormat/>
    <w:rsid w:val="00BD3D8D"/>
    <w:pPr>
      <w:keepNext/>
      <w:ind w:firstLine="708"/>
      <w:outlineLvl w:val="5"/>
    </w:pPr>
    <w:rPr>
      <w:b/>
      <w:sz w:val="24"/>
    </w:rPr>
  </w:style>
  <w:style w:type="paragraph" w:styleId="Balk7">
    <w:name w:val="heading 7"/>
    <w:basedOn w:val="Normal"/>
    <w:next w:val="Normal"/>
    <w:qFormat/>
    <w:rsid w:val="00BD3D8D"/>
    <w:pPr>
      <w:keepNext/>
      <w:jc w:val="center"/>
      <w:outlineLvl w:val="6"/>
    </w:pPr>
    <w:rPr>
      <w:b/>
      <w:sz w:val="24"/>
    </w:rPr>
  </w:style>
  <w:style w:type="paragraph" w:styleId="Balk8">
    <w:name w:val="heading 8"/>
    <w:basedOn w:val="Normal"/>
    <w:next w:val="Normal"/>
    <w:qFormat/>
    <w:rsid w:val="00BD3D8D"/>
    <w:pPr>
      <w:keepNext/>
      <w:ind w:firstLine="360"/>
      <w:jc w:val="both"/>
      <w:outlineLvl w:val="7"/>
    </w:pPr>
    <w:rPr>
      <w:rFonts w:ascii="Arial" w:hAnsi="Arial"/>
      <w:b/>
      <w:sz w:val="24"/>
    </w:rPr>
  </w:style>
  <w:style w:type="paragraph" w:styleId="Balk9">
    <w:name w:val="heading 9"/>
    <w:basedOn w:val="Normal"/>
    <w:next w:val="Normal"/>
    <w:qFormat/>
    <w:rsid w:val="00BD3D8D"/>
    <w:pPr>
      <w:keepNext/>
      <w:spacing w:after="60"/>
      <w:ind w:firstLine="708"/>
      <w:jc w:val="both"/>
      <w:outlineLvl w:val="8"/>
    </w:pPr>
    <w:rPr>
      <w:rFonts w:ascii="Arial" w:hAnsi="Arial"/>
      <w:b/>
      <w:color w:val="auto"/>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DD57D8"/>
    <w:pPr>
      <w:tabs>
        <w:tab w:val="center" w:pos="4536"/>
        <w:tab w:val="right" w:pos="9072"/>
      </w:tabs>
    </w:pPr>
  </w:style>
  <w:style w:type="paragraph" w:styleId="AltBilgi">
    <w:name w:val="footer"/>
    <w:basedOn w:val="Normal"/>
    <w:rsid w:val="00DD57D8"/>
    <w:pPr>
      <w:tabs>
        <w:tab w:val="center" w:pos="4536"/>
        <w:tab w:val="right" w:pos="9072"/>
      </w:tabs>
    </w:pPr>
  </w:style>
  <w:style w:type="character" w:styleId="SayfaNumaras">
    <w:name w:val="page number"/>
    <w:basedOn w:val="VarsaylanParagrafYazTipi"/>
    <w:rsid w:val="00DD57D8"/>
  </w:style>
  <w:style w:type="paragraph" w:styleId="GvdeMetni">
    <w:name w:val="Body Text"/>
    <w:basedOn w:val="Normal"/>
    <w:rsid w:val="00BD3D8D"/>
    <w:pPr>
      <w:spacing w:line="360" w:lineRule="auto"/>
      <w:jc w:val="both"/>
    </w:pPr>
    <w:rPr>
      <w:rFonts w:ascii="Arial" w:hAnsi="Arial"/>
      <w:b/>
      <w:sz w:val="20"/>
    </w:rPr>
  </w:style>
  <w:style w:type="paragraph" w:styleId="DipnotMetni">
    <w:name w:val="footnote text"/>
    <w:aliases w:val="Dipnot Metni Char Char Char,Dipnot Metni Char Char"/>
    <w:basedOn w:val="Normal"/>
    <w:semiHidden/>
    <w:rsid w:val="00BD3D8D"/>
    <w:rPr>
      <w:sz w:val="20"/>
    </w:rPr>
  </w:style>
  <w:style w:type="character" w:styleId="DipnotBavurusu">
    <w:name w:val="footnote reference"/>
    <w:basedOn w:val="VarsaylanParagrafYazTipi"/>
    <w:semiHidden/>
    <w:rsid w:val="00BD3D8D"/>
    <w:rPr>
      <w:vertAlign w:val="superscript"/>
    </w:rPr>
  </w:style>
  <w:style w:type="paragraph" w:customStyle="1" w:styleId="GvdeMetni21">
    <w:name w:val="Gövde Metni 21"/>
    <w:basedOn w:val="Normal"/>
    <w:rsid w:val="00BD3D8D"/>
    <w:rPr>
      <w:sz w:val="20"/>
    </w:rPr>
  </w:style>
  <w:style w:type="paragraph" w:styleId="KonuBal">
    <w:name w:val="Title"/>
    <w:basedOn w:val="Normal"/>
    <w:qFormat/>
    <w:rsid w:val="00BD3D8D"/>
    <w:pPr>
      <w:jc w:val="center"/>
    </w:pPr>
    <w:rPr>
      <w:b/>
      <w:sz w:val="24"/>
    </w:rPr>
  </w:style>
  <w:style w:type="paragraph" w:customStyle="1" w:styleId="GvdeMetniGirintisi21">
    <w:name w:val="Gövde Metni Girintisi 21"/>
    <w:basedOn w:val="Normal"/>
    <w:rsid w:val="00BD3D8D"/>
    <w:pPr>
      <w:ind w:firstLine="708"/>
      <w:jc w:val="both"/>
    </w:pPr>
    <w:rPr>
      <w:b/>
      <w:sz w:val="24"/>
    </w:rPr>
  </w:style>
  <w:style w:type="paragraph" w:customStyle="1" w:styleId="GvdeMetniGirintisi31">
    <w:name w:val="Gövde Metni Girintisi 31"/>
    <w:basedOn w:val="Normal"/>
    <w:rsid w:val="00BD3D8D"/>
    <w:pPr>
      <w:ind w:firstLine="708"/>
      <w:jc w:val="both"/>
    </w:pPr>
    <w:rPr>
      <w:sz w:val="24"/>
    </w:rPr>
  </w:style>
  <w:style w:type="paragraph" w:customStyle="1" w:styleId="BelgeBalantlar1">
    <w:name w:val="Belge Bağlantıları1"/>
    <w:basedOn w:val="Normal"/>
    <w:rsid w:val="00BD3D8D"/>
    <w:pPr>
      <w:shd w:val="clear" w:color="auto" w:fill="000080"/>
    </w:pPr>
    <w:rPr>
      <w:rFonts w:ascii="Tahoma" w:hAnsi="Tahoma"/>
    </w:rPr>
  </w:style>
  <w:style w:type="paragraph" w:customStyle="1" w:styleId="GvdeMetni31">
    <w:name w:val="Gövde Metni 31"/>
    <w:basedOn w:val="Normal"/>
    <w:rsid w:val="00BD3D8D"/>
    <w:pPr>
      <w:spacing w:line="260" w:lineRule="auto"/>
      <w:jc w:val="both"/>
    </w:pPr>
    <w:rPr>
      <w:sz w:val="24"/>
    </w:rPr>
  </w:style>
  <w:style w:type="paragraph" w:customStyle="1" w:styleId="bekMetni1">
    <w:name w:val="Öbek Metni1"/>
    <w:basedOn w:val="Normal"/>
    <w:rsid w:val="00BD3D8D"/>
    <w:pPr>
      <w:ind w:left="142" w:right="4" w:firstLine="1274"/>
      <w:jc w:val="both"/>
    </w:pPr>
    <w:rPr>
      <w:rFonts w:ascii="Arial" w:hAnsi="Arial"/>
      <w:sz w:val="24"/>
    </w:rPr>
  </w:style>
  <w:style w:type="paragraph" w:styleId="GvdeMetniGirintisi">
    <w:name w:val="Body Text Indent"/>
    <w:basedOn w:val="Normal"/>
    <w:rsid w:val="00BD3D8D"/>
    <w:pPr>
      <w:tabs>
        <w:tab w:val="left" w:pos="993"/>
        <w:tab w:val="left" w:pos="1305"/>
      </w:tabs>
      <w:ind w:left="851" w:hanging="333"/>
      <w:jc w:val="both"/>
    </w:pPr>
    <w:rPr>
      <w:sz w:val="24"/>
    </w:rPr>
  </w:style>
  <w:style w:type="paragraph" w:styleId="GvdeMetniGirintisi2">
    <w:name w:val="Body Text Indent 2"/>
    <w:basedOn w:val="Normal"/>
    <w:rsid w:val="00BD3D8D"/>
    <w:pPr>
      <w:tabs>
        <w:tab w:val="left" w:pos="851"/>
        <w:tab w:val="left" w:pos="1305"/>
      </w:tabs>
      <w:ind w:hanging="191"/>
      <w:jc w:val="both"/>
    </w:pPr>
    <w:rPr>
      <w:sz w:val="24"/>
    </w:rPr>
  </w:style>
  <w:style w:type="paragraph" w:styleId="GvdeMetni2">
    <w:name w:val="Body Text 2"/>
    <w:basedOn w:val="Normal"/>
    <w:rsid w:val="00BD3D8D"/>
    <w:pPr>
      <w:spacing w:after="120" w:line="480" w:lineRule="auto"/>
    </w:pPr>
  </w:style>
  <w:style w:type="paragraph" w:styleId="GvdeMetni3">
    <w:name w:val="Body Text 3"/>
    <w:basedOn w:val="Normal"/>
    <w:rsid w:val="00BD3D8D"/>
    <w:pPr>
      <w:spacing w:after="120"/>
    </w:pPr>
    <w:rPr>
      <w:sz w:val="16"/>
      <w:szCs w:val="16"/>
    </w:rPr>
  </w:style>
  <w:style w:type="paragraph" w:styleId="GvdeMetniGirintisi3">
    <w:name w:val="Body Text Indent 3"/>
    <w:basedOn w:val="Normal"/>
    <w:rsid w:val="00BD3D8D"/>
    <w:pPr>
      <w:overflowPunct/>
      <w:autoSpaceDE/>
      <w:autoSpaceDN/>
      <w:adjustRightInd/>
      <w:ind w:left="180"/>
      <w:jc w:val="both"/>
      <w:textAlignment w:val="auto"/>
    </w:pPr>
    <w:rPr>
      <w:color w:val="auto"/>
      <w:sz w:val="24"/>
      <w:szCs w:val="24"/>
    </w:rPr>
  </w:style>
  <w:style w:type="paragraph" w:styleId="bekMetni">
    <w:name w:val="Block Text"/>
    <w:basedOn w:val="Normal"/>
    <w:rsid w:val="00BD3D8D"/>
    <w:pPr>
      <w:tabs>
        <w:tab w:val="left" w:pos="1260"/>
        <w:tab w:val="left" w:pos="3240"/>
      </w:tabs>
      <w:overflowPunct/>
      <w:autoSpaceDE/>
      <w:autoSpaceDN/>
      <w:adjustRightInd/>
      <w:ind w:left="360" w:right="7924"/>
      <w:textAlignment w:val="auto"/>
    </w:pPr>
    <w:rPr>
      <w:rFonts w:ascii="Arial Narrow" w:hAnsi="Arial Narrow"/>
      <w:color w:val="auto"/>
      <w:szCs w:val="24"/>
    </w:rPr>
  </w:style>
  <w:style w:type="paragraph" w:styleId="NormalWeb">
    <w:name w:val="Normal (Web)"/>
    <w:basedOn w:val="Normal"/>
    <w:uiPriority w:val="99"/>
    <w:rsid w:val="00BD3D8D"/>
    <w:pPr>
      <w:overflowPunct/>
      <w:autoSpaceDE/>
      <w:autoSpaceDN/>
      <w:adjustRightInd/>
      <w:spacing w:before="100" w:beforeAutospacing="1" w:after="100" w:afterAutospacing="1"/>
      <w:textAlignment w:val="auto"/>
    </w:pPr>
    <w:rPr>
      <w:sz w:val="24"/>
      <w:szCs w:val="24"/>
    </w:rPr>
  </w:style>
  <w:style w:type="character" w:customStyle="1" w:styleId="normal1">
    <w:name w:val="normal1"/>
    <w:basedOn w:val="VarsaylanParagrafYazTipi"/>
    <w:rsid w:val="00BD3D8D"/>
  </w:style>
  <w:style w:type="paragraph" w:customStyle="1" w:styleId="3-NormalYaz">
    <w:name w:val="3-Normal Yazı"/>
    <w:rsid w:val="00BD3D8D"/>
    <w:pPr>
      <w:tabs>
        <w:tab w:val="left" w:pos="566"/>
      </w:tabs>
      <w:jc w:val="both"/>
    </w:pPr>
    <w:rPr>
      <w:sz w:val="19"/>
      <w:lang w:eastAsia="en-US"/>
    </w:rPr>
  </w:style>
  <w:style w:type="paragraph" w:customStyle="1" w:styleId="BodyText21">
    <w:name w:val="Body Text 21"/>
    <w:basedOn w:val="Normal"/>
    <w:rsid w:val="00BD3D8D"/>
    <w:pPr>
      <w:spacing w:before="100" w:beforeAutospacing="1"/>
      <w:jc w:val="both"/>
    </w:pPr>
    <w:rPr>
      <w:color w:val="auto"/>
      <w:sz w:val="24"/>
    </w:rPr>
  </w:style>
  <w:style w:type="table" w:styleId="TabloKlavuzu">
    <w:name w:val="Table Grid"/>
    <w:basedOn w:val="NormalTablo"/>
    <w:rsid w:val="00045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al"/>
    <w:rsid w:val="00100FDB"/>
    <w:pPr>
      <w:spacing w:line="260" w:lineRule="auto"/>
      <w:jc w:val="both"/>
    </w:pPr>
    <w:rPr>
      <w:sz w:val="24"/>
    </w:rPr>
  </w:style>
  <w:style w:type="paragraph" w:customStyle="1" w:styleId="BodyText23">
    <w:name w:val="Body Text 23"/>
    <w:basedOn w:val="Normal"/>
    <w:rsid w:val="00247842"/>
    <w:pPr>
      <w:spacing w:after="60"/>
      <w:ind w:firstLine="340"/>
      <w:jc w:val="both"/>
    </w:pPr>
    <w:rPr>
      <w:b/>
      <w:sz w:val="20"/>
    </w:rPr>
  </w:style>
  <w:style w:type="character" w:customStyle="1" w:styleId="stBilgiChar">
    <w:name w:val="Üst Bilgi Char"/>
    <w:basedOn w:val="VarsaylanParagrafYazTipi"/>
    <w:link w:val="stBilgi"/>
    <w:locked/>
    <w:rsid w:val="000A227E"/>
    <w:rPr>
      <w:color w:val="000000"/>
      <w:sz w:val="22"/>
      <w:lang w:val="tr-TR" w:eastAsia="tr-TR" w:bidi="ar-SA"/>
    </w:rPr>
  </w:style>
  <w:style w:type="paragraph" w:customStyle="1" w:styleId="GvdeMetni210">
    <w:name w:val="Gövde Metni 21"/>
    <w:basedOn w:val="Normal"/>
    <w:rsid w:val="0083390B"/>
    <w:pPr>
      <w:spacing w:after="60"/>
      <w:ind w:firstLine="340"/>
      <w:jc w:val="both"/>
    </w:pPr>
    <w:rPr>
      <w:rFonts w:eastAsia="Calibri"/>
      <w:color w:val="auto"/>
      <w:sz w:val="28"/>
    </w:rPr>
  </w:style>
  <w:style w:type="paragraph" w:styleId="ListeParagraf">
    <w:name w:val="List Paragraph"/>
    <w:basedOn w:val="Normal"/>
    <w:uiPriority w:val="34"/>
    <w:qFormat/>
    <w:rsid w:val="000E7B8C"/>
    <w:pPr>
      <w:overflowPunct/>
      <w:autoSpaceDE/>
      <w:autoSpaceDN/>
      <w:adjustRightInd/>
      <w:spacing w:line="276" w:lineRule="auto"/>
      <w:ind w:left="720" w:hanging="357"/>
      <w:contextualSpacing/>
      <w:jc w:val="both"/>
      <w:textAlignment w:val="auto"/>
    </w:pPr>
    <w:rPr>
      <w:rFonts w:ascii="Calibri" w:eastAsia="Calibri" w:hAnsi="Calibri"/>
      <w:color w:val="auto"/>
      <w:szCs w:val="22"/>
      <w:lang w:eastAsia="en-US"/>
    </w:rPr>
  </w:style>
  <w:style w:type="paragraph" w:styleId="BalonMetni">
    <w:name w:val="Balloon Text"/>
    <w:basedOn w:val="Normal"/>
    <w:link w:val="BalonMetniChar"/>
    <w:rsid w:val="00736AB7"/>
    <w:rPr>
      <w:rFonts w:ascii="Tahoma" w:hAnsi="Tahoma" w:cs="Tahoma"/>
      <w:sz w:val="16"/>
      <w:szCs w:val="16"/>
    </w:rPr>
  </w:style>
  <w:style w:type="character" w:customStyle="1" w:styleId="BalonMetniChar">
    <w:name w:val="Balon Metni Char"/>
    <w:basedOn w:val="VarsaylanParagrafYazTipi"/>
    <w:link w:val="BalonMetni"/>
    <w:rsid w:val="00736AB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747728">
      <w:bodyDiv w:val="1"/>
      <w:marLeft w:val="0"/>
      <w:marRight w:val="0"/>
      <w:marTop w:val="0"/>
      <w:marBottom w:val="0"/>
      <w:divBdr>
        <w:top w:val="none" w:sz="0" w:space="0" w:color="auto"/>
        <w:left w:val="none" w:sz="0" w:space="0" w:color="auto"/>
        <w:bottom w:val="none" w:sz="0" w:space="0" w:color="auto"/>
        <w:right w:val="none" w:sz="0" w:space="0" w:color="auto"/>
      </w:divBdr>
    </w:div>
    <w:div w:id="158298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F83F9-635B-42A6-A5A9-FF5EE87CC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620</Words>
  <Characters>3537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BASIM EVİ MÜDÜRLÜĞÜ</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GENELKURMAY</dc:creator>
  <cp:lastModifiedBy>CASPER</cp:lastModifiedBy>
  <cp:revision>48</cp:revision>
  <cp:lastPrinted>2023-10-24T11:04:00Z</cp:lastPrinted>
  <dcterms:created xsi:type="dcterms:W3CDTF">2017-03-27T08:55:00Z</dcterms:created>
  <dcterms:modified xsi:type="dcterms:W3CDTF">2026-06-09T09:15:00Z</dcterms:modified>
</cp:coreProperties>
</file>